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F247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sz w:val="52"/>
          <w:szCs w:val="52"/>
          <w:lang w:eastAsia="en-GB"/>
        </w:rPr>
        <w:t>LEVEL 4</w:t>
      </w:r>
      <w:r>
        <w:rPr>
          <w:rFonts w:ascii="Segoe UI" w:hAnsi="Segoe UI" w:cs="Segoe UI"/>
          <w:color w:val="002060"/>
          <w:sz w:val="52"/>
          <w:szCs w:val="52"/>
          <w:lang w:eastAsia="en-GB"/>
        </w:rPr>
        <w:t> </w:t>
      </w:r>
    </w:p>
    <w:p w14:paraId="1B5E6324" w14:textId="77777777" w:rsidR="002E424D" w:rsidRDefault="002E424D" w:rsidP="002E424D">
      <w:pPr>
        <w:textAlignment w:val="baseline"/>
        <w:rPr>
          <w:rFonts w:ascii="Segoe UI" w:hAnsi="Segoe UI" w:cs="Segoe UI"/>
          <w:b/>
          <w:bCs/>
          <w:color w:val="002060"/>
          <w:lang w:eastAsia="en-GB"/>
        </w:rPr>
      </w:pPr>
    </w:p>
    <w:p w14:paraId="0F0E0B49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lang w:eastAsia="en-GB"/>
        </w:rPr>
        <w:t>Level 4 Higher National Certificate Diploma in Civil Engineering </w:t>
      </w:r>
      <w:r>
        <w:rPr>
          <w:rFonts w:ascii="Segoe UI" w:hAnsi="Segoe UI" w:cs="Segoe UI"/>
          <w:color w:val="002060"/>
          <w:lang w:eastAsia="en-GB"/>
        </w:rPr>
        <w:t> </w:t>
      </w:r>
    </w:p>
    <w:p w14:paraId="28D3B3A2" w14:textId="77777777" w:rsidR="002E424D" w:rsidRDefault="002E424D" w:rsidP="002E424D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color w:val="000000"/>
          <w:lang w:eastAsia="en-GB"/>
        </w:rPr>
        <w:t>The Higher National qualifications provide practical skills and theoretical knowledge that meet the needs of employers and focuses on the key knowledge and skills required by a technician employed in an </w:t>
      </w:r>
      <w:r>
        <w:rPr>
          <w:rFonts w:ascii="Segoe UI" w:hAnsi="Segoe UI" w:cs="Segoe UI"/>
          <w:color w:val="000000"/>
          <w:sz w:val="24"/>
          <w:szCs w:val="24"/>
          <w:lang w:eastAsia="en-GB"/>
        </w:rPr>
        <w:t>engineering</w:t>
      </w:r>
      <w:r>
        <w:rPr>
          <w:rFonts w:ascii="Segoe UI" w:hAnsi="Segoe UI" w:cs="Segoe UI"/>
          <w:color w:val="000000"/>
          <w:lang w:eastAsia="en-GB"/>
        </w:rPr>
        <w:t> role. This course has been developed to give a practical design-orientated course which will equip you with the skills and qualifications you need to join the Construction / Civil Engineering industry. </w:t>
      </w:r>
    </w:p>
    <w:p w14:paraId="5C9F0599" w14:textId="77777777" w:rsidR="002E424D" w:rsidRDefault="002E424D" w:rsidP="002E424D">
      <w:pPr>
        <w:textAlignment w:val="baseline"/>
        <w:rPr>
          <w:rFonts w:ascii="Segoe UI" w:hAnsi="Segoe UI" w:cs="Segoe UI"/>
          <w:shd w:val="clear" w:color="auto" w:fill="FFFF00"/>
          <w:lang w:eastAsia="en-GB"/>
        </w:rPr>
      </w:pPr>
    </w:p>
    <w:p w14:paraId="5BA69DD1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lang w:eastAsia="en-GB"/>
        </w:rPr>
        <w:t>Who is this course for?</w:t>
      </w:r>
      <w:r>
        <w:rPr>
          <w:rFonts w:ascii="Segoe UI" w:hAnsi="Segoe UI" w:cs="Segoe UI"/>
          <w:color w:val="002060"/>
          <w:lang w:eastAsia="en-GB"/>
        </w:rPr>
        <w:t> </w:t>
      </w:r>
    </w:p>
    <w:p w14:paraId="22012F99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lang w:eastAsia="en-GB"/>
        </w:rPr>
        <w:t>This course is aimed at students over the age of 18 and is designed to support young people who want to embark on or continue with a career within the construction industry. This course is intended for those taking the first steps to becoming a Civil Engineer. It has been designed and facilitated in partnership with the Civil Engineering sector in Jersey, and our long-term partner, London South Bank University (LSBU).  </w:t>
      </w:r>
    </w:p>
    <w:p w14:paraId="228BBDCD" w14:textId="77777777" w:rsidR="002E424D" w:rsidRDefault="002E424D" w:rsidP="002E424D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color w:val="000000"/>
          <w:lang w:eastAsia="en-GB"/>
        </w:rPr>
        <w:t>Civil Engineering is a combination of many scientific specialisms, including mechanics, hydraulics, geotechnics, materials science and mathematics. You will learn to apply mathematics and scientific knowledge (particularly physics) to real-life situations and problems that arise from creating and maintaining structures, considering environmental, financial, legal and ethical considerations. </w:t>
      </w:r>
    </w:p>
    <w:p w14:paraId="65FD244F" w14:textId="77777777" w:rsidR="002E424D" w:rsidRDefault="002E424D" w:rsidP="002E424D">
      <w:pPr>
        <w:textAlignment w:val="baseline"/>
        <w:rPr>
          <w:rFonts w:ascii="Segoe UI" w:hAnsi="Segoe UI" w:cs="Segoe UI"/>
          <w:b/>
          <w:bCs/>
          <w:color w:val="002060"/>
          <w:lang w:eastAsia="en-GB"/>
        </w:rPr>
      </w:pPr>
    </w:p>
    <w:p w14:paraId="3B66C570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lang w:eastAsia="en-GB"/>
        </w:rPr>
        <w:t>What are the entry requirements for the course?</w:t>
      </w:r>
      <w:r>
        <w:rPr>
          <w:rFonts w:ascii="Segoe UI" w:hAnsi="Segoe UI" w:cs="Segoe UI"/>
          <w:color w:val="002060"/>
          <w:lang w:eastAsia="en-GB"/>
        </w:rPr>
        <w:t> </w:t>
      </w:r>
    </w:p>
    <w:p w14:paraId="70B13240" w14:textId="77777777" w:rsidR="002E424D" w:rsidRDefault="002E424D" w:rsidP="002E424D">
      <w:pPr>
        <w:numPr>
          <w:ilvl w:val="0"/>
          <w:numId w:val="1"/>
        </w:numPr>
        <w:ind w:left="1080" w:firstLine="0"/>
        <w:textAlignment w:val="baseline"/>
        <w:rPr>
          <w:rFonts w:ascii="Segoe UI" w:hAnsi="Segoe UI" w:cs="Segoe UI"/>
          <w:lang w:eastAsia="en-GB"/>
        </w:rPr>
      </w:pPr>
      <w:r>
        <w:rPr>
          <w:rFonts w:ascii="Segoe UI" w:hAnsi="Segoe UI" w:cs="Segoe UI"/>
          <w:lang w:eastAsia="en-GB"/>
        </w:rPr>
        <w:t>A Level EEE or; </w:t>
      </w:r>
    </w:p>
    <w:p w14:paraId="58E1B5EA" w14:textId="77777777" w:rsidR="002E424D" w:rsidRDefault="002E424D" w:rsidP="002E424D">
      <w:pPr>
        <w:numPr>
          <w:ilvl w:val="0"/>
          <w:numId w:val="1"/>
        </w:numPr>
        <w:ind w:left="1080" w:firstLine="0"/>
        <w:textAlignment w:val="baseline"/>
        <w:rPr>
          <w:rFonts w:ascii="Segoe UI" w:hAnsi="Segoe UI" w:cs="Segoe UI"/>
          <w:lang w:eastAsia="en-GB"/>
        </w:rPr>
      </w:pPr>
      <w:r>
        <w:rPr>
          <w:rFonts w:ascii="Segoe UI" w:hAnsi="Segoe UI" w:cs="Segoe UI"/>
          <w:lang w:eastAsia="en-GB"/>
        </w:rPr>
        <w:t>BTEC National Diploma MPP or; </w:t>
      </w:r>
    </w:p>
    <w:p w14:paraId="660CA4CD" w14:textId="77777777" w:rsidR="002E424D" w:rsidRDefault="002E424D" w:rsidP="002E424D">
      <w:pPr>
        <w:numPr>
          <w:ilvl w:val="0"/>
          <w:numId w:val="1"/>
        </w:numPr>
        <w:ind w:left="1080" w:firstLine="0"/>
        <w:textAlignment w:val="baseline"/>
        <w:rPr>
          <w:rFonts w:ascii="Segoe UI" w:hAnsi="Segoe UI" w:cs="Segoe UI"/>
          <w:lang w:eastAsia="en-GB"/>
        </w:rPr>
      </w:pPr>
      <w:r>
        <w:rPr>
          <w:rFonts w:ascii="Segoe UI" w:hAnsi="Segoe UI" w:cs="Segoe UI"/>
          <w:lang w:eastAsia="en-GB"/>
        </w:rPr>
        <w:t>Access to HE qualifications with 45 Passes or; </w:t>
      </w:r>
    </w:p>
    <w:p w14:paraId="0E1B41AA" w14:textId="77777777" w:rsidR="002E424D" w:rsidRDefault="002E424D" w:rsidP="002E424D">
      <w:pPr>
        <w:numPr>
          <w:ilvl w:val="0"/>
          <w:numId w:val="1"/>
        </w:numPr>
        <w:ind w:left="1080" w:firstLine="0"/>
        <w:textAlignment w:val="baseline"/>
        <w:rPr>
          <w:rFonts w:ascii="Segoe UI" w:hAnsi="Segoe UI" w:cs="Segoe UI"/>
          <w:lang w:eastAsia="en-GB"/>
        </w:rPr>
      </w:pPr>
      <w:r>
        <w:rPr>
          <w:rFonts w:ascii="Segoe UI" w:hAnsi="Segoe UI" w:cs="Segoe UI"/>
          <w:lang w:eastAsia="en-GB"/>
        </w:rPr>
        <w:t>Equivalent level 3 qualifications worth 64 UCAS points </w:t>
      </w:r>
    </w:p>
    <w:p w14:paraId="46B2CD88" w14:textId="77777777" w:rsidR="002E424D" w:rsidRDefault="002E424D" w:rsidP="002E424D">
      <w:pPr>
        <w:numPr>
          <w:ilvl w:val="0"/>
          <w:numId w:val="1"/>
        </w:numPr>
        <w:ind w:left="1080" w:firstLine="0"/>
        <w:textAlignment w:val="baseline"/>
        <w:rPr>
          <w:rFonts w:ascii="Segoe UI" w:hAnsi="Segoe UI" w:cs="Segoe UI"/>
          <w:lang w:eastAsia="en-GB"/>
        </w:rPr>
      </w:pPr>
      <w:r>
        <w:rPr>
          <w:rFonts w:ascii="Segoe UI" w:hAnsi="Segoe UI" w:cs="Segoe UI"/>
          <w:lang w:eastAsia="en-GB"/>
        </w:rPr>
        <w:t>Level 3 qualifications must include Maths and/or Physical Science </w:t>
      </w:r>
    </w:p>
    <w:p w14:paraId="5483ABC7" w14:textId="77777777" w:rsidR="002E424D" w:rsidRDefault="002E424D" w:rsidP="002E424D">
      <w:pPr>
        <w:numPr>
          <w:ilvl w:val="0"/>
          <w:numId w:val="2"/>
        </w:numPr>
        <w:ind w:left="1080" w:firstLine="0"/>
        <w:textAlignment w:val="baseline"/>
        <w:rPr>
          <w:rFonts w:ascii="Segoe UI" w:hAnsi="Segoe UI" w:cs="Segoe UI"/>
          <w:lang w:eastAsia="en-GB"/>
        </w:rPr>
      </w:pPr>
      <w:r>
        <w:rPr>
          <w:rFonts w:ascii="Segoe UI" w:hAnsi="Segoe UI" w:cs="Segoe UI"/>
          <w:lang w:eastAsia="en-GB"/>
        </w:rPr>
        <w:t>Applicants must hold 5 GCSEs A-C including Maths and English or equivalent (reformed GCSEs grade 4 or above). </w:t>
      </w:r>
    </w:p>
    <w:p w14:paraId="5A61D52C" w14:textId="77777777" w:rsidR="002E424D" w:rsidRDefault="002E424D" w:rsidP="002E424D">
      <w:pPr>
        <w:numPr>
          <w:ilvl w:val="0"/>
          <w:numId w:val="2"/>
        </w:numPr>
        <w:ind w:left="1080" w:firstLine="0"/>
        <w:textAlignment w:val="baseline"/>
        <w:rPr>
          <w:rFonts w:ascii="Segoe UI" w:hAnsi="Segoe UI" w:cs="Segoe UI"/>
          <w:lang w:eastAsia="en-GB"/>
        </w:rPr>
      </w:pPr>
      <w:r>
        <w:rPr>
          <w:rFonts w:ascii="Segoe UI" w:hAnsi="Segoe UI" w:cs="Segoe UI"/>
          <w:lang w:eastAsia="en-GB"/>
        </w:rPr>
        <w:t>English language qualifications for international students: IELTS score of 6.0 or Cambridge Proficiency or Advanced Grade C. </w:t>
      </w:r>
    </w:p>
    <w:p w14:paraId="763BD7B1" w14:textId="77777777" w:rsidR="002E424D" w:rsidRDefault="002E424D" w:rsidP="002E424D">
      <w:pPr>
        <w:ind w:left="72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lang w:eastAsia="en-GB"/>
        </w:rPr>
        <w:t> </w:t>
      </w:r>
    </w:p>
    <w:p w14:paraId="70CE91EA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lang w:eastAsia="en-GB"/>
        </w:rPr>
        <w:t>What will I study on this course?</w:t>
      </w:r>
      <w:r>
        <w:rPr>
          <w:rFonts w:ascii="Segoe UI" w:hAnsi="Segoe UI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E424D" w14:paraId="61FE4AB4" w14:textId="77777777" w:rsidTr="002E424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0BE83" w14:textId="77777777" w:rsidR="002E424D" w:rsidRDefault="002E424D">
            <w:pPr>
              <w:shd w:val="clear" w:color="auto" w:fill="FFFFFF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   </w:t>
            </w: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Year 1</w:t>
            </w:r>
            <w:r>
              <w:rPr>
                <w:rFonts w:ascii="Arial" w:hAnsi="Arial" w:cs="Arial"/>
                <w:color w:val="222222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6ED8" w14:textId="77777777" w:rsidR="002E424D" w:rsidRDefault="002E424D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 </w:t>
            </w:r>
            <w:r>
              <w:rPr>
                <w:b/>
                <w:bCs/>
                <w:lang w:eastAsia="en-GB"/>
              </w:rPr>
              <w:t>     </w:t>
            </w: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Year 2</w:t>
            </w:r>
            <w:r>
              <w:rPr>
                <w:rFonts w:ascii="Arial" w:hAnsi="Arial" w:cs="Arial"/>
                <w:color w:val="222222"/>
                <w:sz w:val="23"/>
                <w:szCs w:val="23"/>
                <w:lang w:eastAsia="en-GB"/>
              </w:rPr>
              <w:t> </w:t>
            </w:r>
          </w:p>
        </w:tc>
      </w:tr>
      <w:tr w:rsidR="002E424D" w14:paraId="58C9714D" w14:textId="77777777" w:rsidTr="002E424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4CD5B" w14:textId="77777777" w:rsidR="002E424D" w:rsidRDefault="002E424D" w:rsidP="00AA6BDF">
            <w:pPr>
              <w:numPr>
                <w:ilvl w:val="0"/>
                <w:numId w:val="3"/>
              </w:numPr>
              <w:shd w:val="clear" w:color="auto" w:fill="FFFFFF"/>
              <w:ind w:left="1080" w:firstLine="0"/>
              <w:textAlignment w:val="baseline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lang w:eastAsia="en-GB"/>
              </w:rPr>
              <w:t>Materials and geology </w:t>
            </w:r>
          </w:p>
          <w:p w14:paraId="48C70076" w14:textId="77777777" w:rsidR="002E424D" w:rsidRDefault="002E424D" w:rsidP="00AA6BDF">
            <w:pPr>
              <w:numPr>
                <w:ilvl w:val="0"/>
                <w:numId w:val="3"/>
              </w:numPr>
              <w:shd w:val="clear" w:color="auto" w:fill="FFFFFF"/>
              <w:ind w:left="1080" w:firstLine="0"/>
              <w:textAlignment w:val="baseline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lang w:eastAsia="en-GB"/>
              </w:rPr>
              <w:t>Construction practice </w:t>
            </w:r>
          </w:p>
          <w:p w14:paraId="156997FF" w14:textId="77777777" w:rsidR="002E424D" w:rsidRDefault="002E424D" w:rsidP="00AA6BDF">
            <w:pPr>
              <w:numPr>
                <w:ilvl w:val="0"/>
                <w:numId w:val="3"/>
              </w:numPr>
              <w:shd w:val="clear" w:color="auto" w:fill="FFFFFF"/>
              <w:ind w:left="1080" w:firstLine="0"/>
              <w:textAlignment w:val="baseline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lang w:eastAsia="en-GB"/>
              </w:rPr>
              <w:t>Engineering mechanics  </w:t>
            </w:r>
          </w:p>
          <w:p w14:paraId="0EF8BF0C" w14:textId="77777777" w:rsidR="002E424D" w:rsidRDefault="002E424D">
            <w:pPr>
              <w:textAlignment w:val="baseline"/>
              <w:rPr>
                <w:lang w:eastAsia="en-GB"/>
              </w:rPr>
            </w:pPr>
            <w:r>
              <w:rPr>
                <w:rFonts w:ascii="Segoe UI" w:hAnsi="Segoe UI" w:cs="Segoe UI"/>
                <w:color w:val="00206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5E5AE" w14:textId="77777777" w:rsidR="002E424D" w:rsidRDefault="002E424D" w:rsidP="00AA6BDF">
            <w:pPr>
              <w:numPr>
                <w:ilvl w:val="0"/>
                <w:numId w:val="4"/>
              </w:numPr>
              <w:shd w:val="clear" w:color="auto" w:fill="FFFFFF"/>
              <w:ind w:left="1080" w:firstLine="0"/>
              <w:textAlignment w:val="baseline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lang w:eastAsia="en-GB"/>
              </w:rPr>
              <w:t>Structures and construction technology  </w:t>
            </w:r>
          </w:p>
          <w:p w14:paraId="7E09387F" w14:textId="77777777" w:rsidR="002E424D" w:rsidRDefault="002E424D" w:rsidP="00AA6BDF">
            <w:pPr>
              <w:numPr>
                <w:ilvl w:val="0"/>
                <w:numId w:val="4"/>
              </w:numPr>
              <w:shd w:val="clear" w:color="auto" w:fill="FFFFFF"/>
              <w:ind w:left="1080" w:firstLine="0"/>
              <w:textAlignment w:val="baseline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lang w:eastAsia="en-GB"/>
              </w:rPr>
              <w:t>Engineering surveying </w:t>
            </w:r>
          </w:p>
          <w:p w14:paraId="42C95CBE" w14:textId="77777777" w:rsidR="002E424D" w:rsidRDefault="002E424D" w:rsidP="00AA6BDF">
            <w:pPr>
              <w:numPr>
                <w:ilvl w:val="0"/>
                <w:numId w:val="4"/>
              </w:numPr>
              <w:shd w:val="clear" w:color="auto" w:fill="FFFFFF"/>
              <w:ind w:left="1080" w:firstLine="0"/>
              <w:textAlignment w:val="baseline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lang w:eastAsia="en-GB"/>
              </w:rPr>
              <w:t>Mathematics  </w:t>
            </w:r>
          </w:p>
          <w:p w14:paraId="41F7C18F" w14:textId="77777777" w:rsidR="002E424D" w:rsidRDefault="002E424D">
            <w:pPr>
              <w:textAlignment w:val="baseline"/>
              <w:rPr>
                <w:lang w:eastAsia="en-GB"/>
              </w:rPr>
            </w:pPr>
            <w:r>
              <w:rPr>
                <w:rFonts w:ascii="Segoe UI" w:hAnsi="Segoe UI" w:cs="Segoe UI"/>
                <w:color w:val="002060"/>
                <w:lang w:eastAsia="en-GB"/>
              </w:rPr>
              <w:t> </w:t>
            </w:r>
          </w:p>
        </w:tc>
      </w:tr>
    </w:tbl>
    <w:p w14:paraId="430C7575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color w:val="002060"/>
          <w:lang w:eastAsia="en-GB"/>
        </w:rPr>
        <w:t> </w:t>
      </w:r>
    </w:p>
    <w:p w14:paraId="5002E537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lang w:eastAsia="en-GB"/>
        </w:rPr>
        <w:t>What Qualification will I gain?</w:t>
      </w:r>
      <w:r>
        <w:rPr>
          <w:rFonts w:ascii="Segoe UI" w:hAnsi="Segoe UI" w:cs="Segoe UI"/>
          <w:color w:val="002060"/>
          <w:lang w:eastAsia="en-GB"/>
        </w:rPr>
        <w:t> </w:t>
      </w:r>
    </w:p>
    <w:p w14:paraId="1A205569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Arial" w:hAnsi="Arial" w:cs="Arial"/>
          <w:color w:val="222222"/>
          <w:sz w:val="23"/>
          <w:szCs w:val="23"/>
          <w:lang w:eastAsia="en-GB"/>
        </w:rPr>
        <w:t>HNC in Civil Engineering from London South Bank University and Pearson/BTEC </w:t>
      </w:r>
    </w:p>
    <w:p w14:paraId="65795C3B" w14:textId="77777777" w:rsidR="002E424D" w:rsidRDefault="002E424D" w:rsidP="002E424D">
      <w:pPr>
        <w:textAlignment w:val="baseline"/>
        <w:rPr>
          <w:rFonts w:ascii="Segoe UI" w:hAnsi="Segoe UI" w:cs="Segoe UI"/>
          <w:b/>
          <w:bCs/>
          <w:color w:val="002060"/>
          <w:lang w:eastAsia="en-GB"/>
        </w:rPr>
      </w:pPr>
    </w:p>
    <w:p w14:paraId="7BD44162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lang w:eastAsia="en-GB"/>
        </w:rPr>
        <w:t>How is the course assessed?</w:t>
      </w:r>
      <w:r>
        <w:rPr>
          <w:rFonts w:ascii="Segoe UI" w:hAnsi="Segoe UI" w:cs="Segoe UI"/>
          <w:color w:val="002060"/>
          <w:lang w:eastAsia="en-GB"/>
        </w:rPr>
        <w:t> </w:t>
      </w:r>
    </w:p>
    <w:p w14:paraId="18DD59C5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Arial" w:hAnsi="Arial" w:cs="Arial"/>
          <w:color w:val="222222"/>
          <w:sz w:val="23"/>
          <w:szCs w:val="23"/>
          <w:lang w:eastAsia="en-GB"/>
        </w:rPr>
        <w:t>A module may be assessed either by a combination of examination and coursework or by continuous progressive assessment. </w:t>
      </w:r>
    </w:p>
    <w:p w14:paraId="7EC99622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Arial" w:hAnsi="Arial" w:cs="Arial"/>
          <w:color w:val="222222"/>
          <w:sz w:val="23"/>
          <w:szCs w:val="23"/>
          <w:lang w:eastAsia="en-GB"/>
        </w:rPr>
        <w:lastRenderedPageBreak/>
        <w:t>In the coursework and continuous assessment elements, assessment may be a combination of coursework assignments, individual or group projects, and open book or closed book tests and examinations. </w:t>
      </w:r>
    </w:p>
    <w:p w14:paraId="16917FB4" w14:textId="77777777" w:rsidR="002E424D" w:rsidRDefault="002E424D" w:rsidP="002E424D">
      <w:pPr>
        <w:textAlignment w:val="baseline"/>
        <w:rPr>
          <w:rFonts w:ascii="Segoe UI" w:hAnsi="Segoe UI" w:cs="Segoe UI"/>
          <w:b/>
          <w:bCs/>
          <w:color w:val="002060"/>
          <w:lang w:eastAsia="en-GB"/>
        </w:rPr>
      </w:pPr>
    </w:p>
    <w:p w14:paraId="66DCDEDA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lang w:eastAsia="en-GB"/>
        </w:rPr>
        <w:t>How long is this course and what is the timeframe?</w:t>
      </w:r>
      <w:r>
        <w:rPr>
          <w:rFonts w:ascii="Segoe UI" w:hAnsi="Segoe UI" w:cs="Segoe UI"/>
          <w:color w:val="002060"/>
          <w:lang w:eastAsia="en-GB"/>
        </w:rPr>
        <w:t> </w:t>
      </w:r>
    </w:p>
    <w:p w14:paraId="425E2F75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lang w:eastAsia="en-GB"/>
        </w:rPr>
        <w:t>Two years duration on a part time day-release basis. Currently Year 1 is being delivered on a Monday. </w:t>
      </w:r>
    </w:p>
    <w:p w14:paraId="324F6250" w14:textId="77777777" w:rsidR="002E424D" w:rsidRDefault="002E424D" w:rsidP="002E424D">
      <w:pPr>
        <w:ind w:left="72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lang w:eastAsia="en-GB"/>
        </w:rPr>
        <w:t>Applications open</w:t>
      </w:r>
      <w:r>
        <w:rPr>
          <w:lang w:eastAsia="en-GB"/>
        </w:rPr>
        <w:t xml:space="preserve"> </w:t>
      </w:r>
      <w:r>
        <w:rPr>
          <w:rFonts w:ascii="Segoe UI" w:hAnsi="Segoe UI" w:cs="Segoe UI"/>
          <w:lang w:eastAsia="en-GB"/>
        </w:rPr>
        <w:t>     </w:t>
      </w:r>
      <w:r>
        <w:rPr>
          <w:lang w:eastAsia="en-GB"/>
        </w:rPr>
        <w:t xml:space="preserve"> </w:t>
      </w:r>
      <w:r>
        <w:rPr>
          <w:rFonts w:ascii="Segoe UI" w:hAnsi="Segoe UI" w:cs="Segoe UI"/>
          <w:lang w:eastAsia="en-GB"/>
        </w:rPr>
        <w:t>April 2021 </w:t>
      </w:r>
    </w:p>
    <w:p w14:paraId="2A7B637E" w14:textId="77777777" w:rsidR="002E424D" w:rsidRDefault="002E424D" w:rsidP="002E424D">
      <w:pPr>
        <w:ind w:left="72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lang w:eastAsia="en-GB"/>
        </w:rPr>
        <w:t>Interviews</w:t>
      </w:r>
      <w:r>
        <w:rPr>
          <w:lang w:eastAsia="en-GB"/>
        </w:rPr>
        <w:t xml:space="preserve"> </w:t>
      </w:r>
      <w:r>
        <w:rPr>
          <w:rFonts w:ascii="Segoe UI" w:hAnsi="Segoe UI" w:cs="Segoe UI"/>
          <w:lang w:eastAsia="en-GB"/>
        </w:rPr>
        <w:t>                  </w:t>
      </w:r>
      <w:r>
        <w:rPr>
          <w:lang w:eastAsia="en-GB"/>
        </w:rPr>
        <w:t xml:space="preserve"> </w:t>
      </w:r>
      <w:r>
        <w:rPr>
          <w:rFonts w:ascii="Segoe UI" w:hAnsi="Segoe UI" w:cs="Segoe UI"/>
          <w:lang w:eastAsia="en-GB"/>
        </w:rPr>
        <w:t>May and June 2021 </w:t>
      </w:r>
    </w:p>
    <w:p w14:paraId="5AA496BD" w14:textId="77777777" w:rsidR="002E424D" w:rsidRDefault="002E424D" w:rsidP="002E424D">
      <w:pPr>
        <w:ind w:left="72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lang w:eastAsia="en-GB"/>
        </w:rPr>
        <w:t>Start work</w:t>
      </w:r>
      <w:r>
        <w:rPr>
          <w:lang w:eastAsia="en-GB"/>
        </w:rPr>
        <w:t xml:space="preserve"> </w:t>
      </w:r>
      <w:r>
        <w:rPr>
          <w:rFonts w:ascii="Segoe UI" w:hAnsi="Segoe UI" w:cs="Segoe UI"/>
          <w:lang w:eastAsia="en-GB"/>
        </w:rPr>
        <w:t>                  </w:t>
      </w:r>
      <w:r>
        <w:rPr>
          <w:lang w:eastAsia="en-GB"/>
        </w:rPr>
        <w:t xml:space="preserve"> </w:t>
      </w:r>
      <w:r>
        <w:rPr>
          <w:rFonts w:ascii="Segoe UI" w:hAnsi="Segoe UI" w:cs="Segoe UI"/>
          <w:lang w:eastAsia="en-GB"/>
        </w:rPr>
        <w:t>August 2021 </w:t>
      </w:r>
    </w:p>
    <w:p w14:paraId="7737B2D0" w14:textId="77777777" w:rsidR="002E424D" w:rsidRDefault="002E424D" w:rsidP="002E424D">
      <w:pPr>
        <w:ind w:left="72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lang w:eastAsia="en-GB"/>
        </w:rPr>
        <w:t>Course begins          </w:t>
      </w:r>
      <w:r>
        <w:rPr>
          <w:lang w:eastAsia="en-GB"/>
        </w:rPr>
        <w:t xml:space="preserve"> </w:t>
      </w:r>
      <w:r>
        <w:rPr>
          <w:rFonts w:ascii="Segoe UI" w:hAnsi="Segoe UI" w:cs="Segoe UI"/>
          <w:lang w:eastAsia="en-GB"/>
        </w:rPr>
        <w:t>  September 2021 </w:t>
      </w:r>
    </w:p>
    <w:p w14:paraId="2ED3D3D1" w14:textId="77777777" w:rsidR="002E424D" w:rsidRDefault="002E424D" w:rsidP="002E424D">
      <w:pPr>
        <w:textAlignment w:val="baseline"/>
        <w:rPr>
          <w:rFonts w:ascii="Segoe UI" w:hAnsi="Segoe UI" w:cs="Segoe UI"/>
          <w:lang w:eastAsia="en-GB"/>
        </w:rPr>
      </w:pPr>
    </w:p>
    <w:p w14:paraId="0F71D551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lang w:eastAsia="en-GB"/>
        </w:rPr>
        <w:t>What does this course lead on to?</w:t>
      </w:r>
      <w:r>
        <w:rPr>
          <w:rFonts w:ascii="Segoe UI" w:hAnsi="Segoe UI" w:cs="Segoe UI"/>
          <w:color w:val="002060"/>
          <w:lang w:eastAsia="en-GB"/>
        </w:rPr>
        <w:t> </w:t>
      </w:r>
    </w:p>
    <w:p w14:paraId="1D11367B" w14:textId="77777777" w:rsidR="002E424D" w:rsidRDefault="002E424D" w:rsidP="002E424D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color w:val="222222"/>
          <w:lang w:eastAsia="en-GB"/>
        </w:rPr>
        <w:t>The HNC is at level 4 and is the equivalent to the first year of an undergraduate degree programme. This HNC is closely integrated into the current BSc/BEng Civil Engineering degree programmes at LSBU which may be offered in Jersey subject to validation and demand. </w:t>
      </w:r>
    </w:p>
    <w:p w14:paraId="3863CD0C" w14:textId="77777777" w:rsidR="002E424D" w:rsidRDefault="002E424D" w:rsidP="002E424D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color w:val="222222"/>
          <w:lang w:eastAsia="en-GB"/>
        </w:rPr>
        <w:t>Please note that entry onto the level 5/6 degree requires A level mathematics (or equivalent) at a B/C grade.  </w:t>
      </w:r>
    </w:p>
    <w:p w14:paraId="67BE2052" w14:textId="77777777" w:rsidR="002E424D" w:rsidRDefault="002E424D" w:rsidP="002E424D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color w:val="222222"/>
          <w:lang w:eastAsia="en-GB"/>
        </w:rPr>
        <w:t>To progress from the HNC to a BSc or BEng you must achieve the HNC with an average mark of 70% from four of the modules studied with a minimum of 60% in any one module. </w:t>
      </w:r>
    </w:p>
    <w:p w14:paraId="32977B62" w14:textId="77777777" w:rsidR="002E424D" w:rsidRDefault="002E424D" w:rsidP="002E424D">
      <w:pPr>
        <w:textAlignment w:val="baseline"/>
        <w:rPr>
          <w:rFonts w:ascii="Segoe UI" w:hAnsi="Segoe UI" w:cs="Segoe UI"/>
          <w:b/>
          <w:bCs/>
          <w:color w:val="002060"/>
          <w:lang w:eastAsia="en-GB"/>
        </w:rPr>
      </w:pPr>
    </w:p>
    <w:p w14:paraId="78652C39" w14:textId="77777777" w:rsidR="002E424D" w:rsidRDefault="002E424D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b/>
          <w:bCs/>
          <w:color w:val="002060"/>
          <w:lang w:eastAsia="en-GB"/>
        </w:rPr>
        <w:t>Interested?</w:t>
      </w:r>
      <w:r>
        <w:rPr>
          <w:rFonts w:ascii="Segoe UI" w:hAnsi="Segoe UI" w:cs="Segoe UI"/>
          <w:color w:val="002060"/>
          <w:lang w:eastAsia="en-GB"/>
        </w:rPr>
        <w:t> </w:t>
      </w:r>
    </w:p>
    <w:p w14:paraId="5C5E8DCD" w14:textId="11146CDE" w:rsidR="002E424D" w:rsidRDefault="00690EF7" w:rsidP="002E424D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lang w:eastAsia="en-GB"/>
        </w:rPr>
        <w:t>To apply Click Here for the application form.</w:t>
      </w:r>
    </w:p>
    <w:p w14:paraId="1B9D347C" w14:textId="77777777" w:rsidR="00FF1947" w:rsidRDefault="00690EF7"/>
    <w:sectPr w:rsidR="00FF1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77EE"/>
    <w:multiLevelType w:val="multilevel"/>
    <w:tmpl w:val="651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E17F8"/>
    <w:multiLevelType w:val="multilevel"/>
    <w:tmpl w:val="89B6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F3C79"/>
    <w:multiLevelType w:val="multilevel"/>
    <w:tmpl w:val="5C90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1D2CAD"/>
    <w:multiLevelType w:val="multilevel"/>
    <w:tmpl w:val="41B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A4619"/>
    <w:multiLevelType w:val="multilevel"/>
    <w:tmpl w:val="FEA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975A0"/>
    <w:multiLevelType w:val="multilevel"/>
    <w:tmpl w:val="9A1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4D"/>
    <w:rsid w:val="002E424D"/>
    <w:rsid w:val="00690EF7"/>
    <w:rsid w:val="00A26AB2"/>
    <w:rsid w:val="00B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EED3"/>
  <w15:chartTrackingRefBased/>
  <w15:docId w15:val="{8D33DBC3-251B-42FC-8369-8DF1A6C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2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Beanlands</dc:creator>
  <cp:keywords/>
  <dc:description/>
  <cp:lastModifiedBy>Angela Beanlands</cp:lastModifiedBy>
  <cp:revision>2</cp:revision>
  <dcterms:created xsi:type="dcterms:W3CDTF">2021-03-23T09:28:00Z</dcterms:created>
  <dcterms:modified xsi:type="dcterms:W3CDTF">2021-03-23T09:32:00Z</dcterms:modified>
</cp:coreProperties>
</file>