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FF" w:rsidRDefault="008A0756" w:rsidP="00F224FF">
      <w:pPr>
        <w:pStyle w:val="Default"/>
        <w:spacing w:before="240" w:after="220" w:line="141" w:lineRule="atLeast"/>
        <w:rPr>
          <w:rStyle w:val="A7"/>
          <w:rFonts w:cstheme="minorBidi"/>
          <w:color w:val="auto"/>
          <w:sz w:val="24"/>
          <w:szCs w:val="24"/>
        </w:rPr>
      </w:pPr>
      <w:r>
        <w:rPr>
          <w:rStyle w:val="A7"/>
          <w:rFonts w:cstheme="minorBidi"/>
          <w:color w:val="auto"/>
          <w:sz w:val="24"/>
          <w:szCs w:val="24"/>
        </w:rPr>
        <w:t xml:space="preserve">THESE </w:t>
      </w:r>
      <w:r w:rsidR="00F224FF">
        <w:rPr>
          <w:rStyle w:val="A7"/>
          <w:rFonts w:cstheme="minorBidi"/>
          <w:color w:val="auto"/>
          <w:sz w:val="24"/>
          <w:szCs w:val="24"/>
        </w:rPr>
        <w:t>GENERAL TERMS AND CONDITIONS</w:t>
      </w:r>
      <w:r>
        <w:rPr>
          <w:rStyle w:val="A7"/>
          <w:rFonts w:cstheme="minorBidi"/>
          <w:color w:val="auto"/>
          <w:sz w:val="24"/>
          <w:szCs w:val="24"/>
        </w:rPr>
        <w:t xml:space="preserve"> APPLY TO:</w:t>
      </w:r>
    </w:p>
    <w:p w:rsidR="00156DF4" w:rsidRDefault="00156DF4" w:rsidP="00F224FF">
      <w:pPr>
        <w:pStyle w:val="Pa8"/>
        <w:spacing w:before="240" w:after="100"/>
        <w:rPr>
          <w:rStyle w:val="A7"/>
          <w:rFonts w:cstheme="minorBidi"/>
          <w:color w:val="auto"/>
          <w:sz w:val="24"/>
          <w:szCs w:val="24"/>
        </w:rPr>
      </w:pPr>
      <w:r>
        <w:rPr>
          <w:rStyle w:val="A7"/>
          <w:rFonts w:cstheme="minorBidi"/>
          <w:color w:val="auto"/>
          <w:sz w:val="24"/>
          <w:szCs w:val="24"/>
        </w:rPr>
        <w:t xml:space="preserve">Harrison Clark </w:t>
      </w:r>
      <w:proofErr w:type="spellStart"/>
      <w:r>
        <w:rPr>
          <w:rStyle w:val="A7"/>
          <w:rFonts w:cstheme="minorBidi"/>
          <w:color w:val="auto"/>
          <w:sz w:val="24"/>
          <w:szCs w:val="24"/>
        </w:rPr>
        <w:t>Rickerbys</w:t>
      </w:r>
      <w:proofErr w:type="spellEnd"/>
      <w:r w:rsidR="0047544F">
        <w:rPr>
          <w:rStyle w:val="A7"/>
          <w:rFonts w:cstheme="minorBidi"/>
          <w:color w:val="auto"/>
          <w:sz w:val="24"/>
          <w:szCs w:val="24"/>
        </w:rPr>
        <w:t xml:space="preserve"> </w:t>
      </w:r>
      <w:proofErr w:type="spellStart"/>
      <w:r w:rsidR="007A2D56">
        <w:rPr>
          <w:rStyle w:val="A7"/>
          <w:rFonts w:cstheme="minorBidi"/>
          <w:color w:val="auto"/>
          <w:sz w:val="24"/>
          <w:szCs w:val="24"/>
        </w:rPr>
        <w:t>competiton</w:t>
      </w:r>
      <w:proofErr w:type="spellEnd"/>
      <w:r w:rsidR="0047544F">
        <w:rPr>
          <w:rStyle w:val="A7"/>
          <w:rFonts w:cstheme="minorBidi"/>
          <w:color w:val="auto"/>
          <w:sz w:val="24"/>
          <w:szCs w:val="24"/>
        </w:rPr>
        <w:t xml:space="preserve"> for </w:t>
      </w:r>
      <w:r w:rsidR="007A2D56">
        <w:rPr>
          <w:rStyle w:val="A7"/>
          <w:rFonts w:cstheme="minorBidi"/>
          <w:color w:val="auto"/>
          <w:sz w:val="24"/>
          <w:szCs w:val="24"/>
        </w:rPr>
        <w:t>a “</w:t>
      </w:r>
      <w:proofErr w:type="spellStart"/>
      <w:r w:rsidR="007A2D56">
        <w:rPr>
          <w:rStyle w:val="A7"/>
          <w:rFonts w:cstheme="minorBidi"/>
          <w:color w:val="auto"/>
          <w:sz w:val="24"/>
          <w:szCs w:val="24"/>
        </w:rPr>
        <w:t>Pikeur</w:t>
      </w:r>
      <w:proofErr w:type="spellEnd"/>
      <w:r w:rsidR="007A2D56">
        <w:rPr>
          <w:rStyle w:val="A7"/>
          <w:rFonts w:cstheme="minorBidi"/>
          <w:color w:val="auto"/>
          <w:sz w:val="24"/>
          <w:szCs w:val="24"/>
        </w:rPr>
        <w:t xml:space="preserve"> </w:t>
      </w:r>
      <w:proofErr w:type="spellStart"/>
      <w:r w:rsidR="007A2D56">
        <w:rPr>
          <w:rStyle w:val="A7"/>
          <w:rFonts w:cstheme="minorBidi"/>
          <w:color w:val="auto"/>
          <w:sz w:val="24"/>
          <w:szCs w:val="24"/>
        </w:rPr>
        <w:t>Amica</w:t>
      </w:r>
      <w:proofErr w:type="spellEnd"/>
      <w:r w:rsidR="007A2D56">
        <w:rPr>
          <w:rStyle w:val="A7"/>
          <w:rFonts w:cstheme="minorBidi"/>
          <w:color w:val="auto"/>
          <w:sz w:val="24"/>
          <w:szCs w:val="24"/>
        </w:rPr>
        <w:t xml:space="preserve"> Waistcoat” or £150.00 voucher to be redeemed at Classic Dressage </w:t>
      </w:r>
      <w:r w:rsidRPr="00156DF4">
        <w:rPr>
          <w:rStyle w:val="A7"/>
          <w:rFonts w:cstheme="minorBidi"/>
          <w:color w:val="auto"/>
          <w:sz w:val="24"/>
          <w:szCs w:val="24"/>
        </w:rPr>
        <w:t xml:space="preserve">(“the </w:t>
      </w:r>
      <w:r w:rsidRPr="008A0756">
        <w:rPr>
          <w:rStyle w:val="A7"/>
          <w:rFonts w:cstheme="minorBidi"/>
          <w:b/>
          <w:color w:val="auto"/>
          <w:sz w:val="24"/>
          <w:szCs w:val="24"/>
        </w:rPr>
        <w:t>Competition</w:t>
      </w:r>
      <w:r w:rsidRPr="00156DF4">
        <w:rPr>
          <w:rStyle w:val="A7"/>
          <w:rFonts w:cstheme="minorBidi"/>
          <w:color w:val="auto"/>
          <w:sz w:val="24"/>
          <w:szCs w:val="24"/>
        </w:rPr>
        <w:t xml:space="preserve">”), being run by Harrison Clark </w:t>
      </w:r>
      <w:proofErr w:type="spellStart"/>
      <w:r w:rsidRPr="00156DF4">
        <w:rPr>
          <w:rStyle w:val="A7"/>
          <w:rFonts w:cstheme="minorBidi"/>
          <w:color w:val="auto"/>
          <w:sz w:val="24"/>
          <w:szCs w:val="24"/>
        </w:rPr>
        <w:t>Rickerbys</w:t>
      </w:r>
      <w:proofErr w:type="spellEnd"/>
      <w:r w:rsidRPr="00156DF4">
        <w:rPr>
          <w:rStyle w:val="A7"/>
          <w:rFonts w:cstheme="minorBidi"/>
          <w:color w:val="auto"/>
          <w:sz w:val="24"/>
          <w:szCs w:val="24"/>
        </w:rPr>
        <w:t xml:space="preserve"> </w:t>
      </w:r>
      <w:proofErr w:type="spellStart"/>
      <w:r w:rsidRPr="00156DF4">
        <w:rPr>
          <w:rStyle w:val="A7"/>
          <w:rFonts w:cstheme="minorBidi"/>
          <w:color w:val="auto"/>
          <w:sz w:val="24"/>
          <w:szCs w:val="24"/>
        </w:rPr>
        <w:t>inc</w:t>
      </w:r>
      <w:proofErr w:type="spellEnd"/>
      <w:r w:rsidRPr="00156DF4">
        <w:rPr>
          <w:rStyle w:val="A7"/>
          <w:rFonts w:cstheme="minorBidi"/>
          <w:color w:val="auto"/>
          <w:sz w:val="24"/>
          <w:szCs w:val="24"/>
        </w:rPr>
        <w:t xml:space="preserve"> Gordon </w:t>
      </w:r>
      <w:proofErr w:type="spellStart"/>
      <w:r w:rsidRPr="00156DF4">
        <w:rPr>
          <w:rStyle w:val="A7"/>
          <w:rFonts w:cstheme="minorBidi"/>
          <w:color w:val="auto"/>
          <w:sz w:val="24"/>
          <w:szCs w:val="24"/>
        </w:rPr>
        <w:t>Lutton</w:t>
      </w:r>
      <w:proofErr w:type="spellEnd"/>
      <w:r w:rsidRPr="00156DF4">
        <w:rPr>
          <w:rStyle w:val="A7"/>
          <w:rFonts w:cstheme="minorBidi"/>
          <w:color w:val="auto"/>
          <w:sz w:val="24"/>
          <w:szCs w:val="24"/>
        </w:rPr>
        <w:t xml:space="preserve"> (“HCR”) of Thorpe House, 29 Broad Street, </w:t>
      </w:r>
      <w:r w:rsidR="007A2D56">
        <w:rPr>
          <w:rStyle w:val="A7"/>
          <w:rFonts w:cstheme="minorBidi"/>
          <w:color w:val="auto"/>
          <w:sz w:val="24"/>
          <w:szCs w:val="24"/>
        </w:rPr>
        <w:t>Hereford, Herefordshire HR4 9AR.</w:t>
      </w:r>
    </w:p>
    <w:p w:rsidR="007A2D56" w:rsidRDefault="007A2D56" w:rsidP="00F224FF">
      <w:pPr>
        <w:pStyle w:val="Default"/>
        <w:spacing w:before="240"/>
      </w:pPr>
      <w:r>
        <w:t>By participating</w:t>
      </w:r>
      <w:r w:rsidR="008A0756">
        <w:t xml:space="preserve"> in the Competition</w:t>
      </w:r>
      <w:r>
        <w:t xml:space="preserve"> </w:t>
      </w:r>
      <w:r w:rsidR="008A0756">
        <w:t>entrants</w:t>
      </w:r>
      <w:r>
        <w:t xml:space="preserve"> agree to the requirements set out in all promotional materials and the following General Terms and Conditions.</w:t>
      </w:r>
    </w:p>
    <w:p w:rsidR="007A2D56" w:rsidRDefault="007A2D56" w:rsidP="00F224FF">
      <w:pPr>
        <w:pStyle w:val="Default"/>
        <w:spacing w:before="240"/>
      </w:pPr>
      <w:r>
        <w:t>There shall be three winners who shall</w:t>
      </w:r>
      <w:r w:rsidR="008A0756">
        <w:t xml:space="preserve"> each</w:t>
      </w:r>
      <w:r>
        <w:t xml:space="preserve"> win one of three “</w:t>
      </w:r>
      <w:proofErr w:type="spellStart"/>
      <w:r>
        <w:t>Pikeur</w:t>
      </w:r>
      <w:proofErr w:type="spellEnd"/>
      <w:r>
        <w:t xml:space="preserve"> </w:t>
      </w:r>
      <w:proofErr w:type="spellStart"/>
      <w:r>
        <w:t>Amica</w:t>
      </w:r>
      <w:proofErr w:type="spellEnd"/>
      <w:r>
        <w:t xml:space="preserve"> Waistcoats” </w:t>
      </w:r>
      <w:r w:rsidR="00DD40BE">
        <w:t>to be supplied by</w:t>
      </w:r>
      <w:r>
        <w:t xml:space="preserve"> Classic Dressage </w:t>
      </w:r>
      <w:r w:rsidR="00DD40BE">
        <w:t xml:space="preserve">of </w:t>
      </w:r>
      <w:proofErr w:type="spellStart"/>
      <w:r w:rsidR="00DD40BE">
        <w:t>Jobes</w:t>
      </w:r>
      <w:proofErr w:type="spellEnd"/>
      <w:r w:rsidR="00DD40BE">
        <w:t xml:space="preserve"> Barn, Fosse Way, </w:t>
      </w:r>
      <w:proofErr w:type="spellStart"/>
      <w:r w:rsidR="00DD40BE">
        <w:t>Ashorne</w:t>
      </w:r>
      <w:proofErr w:type="spellEnd"/>
      <w:r w:rsidR="00DD40BE">
        <w:t>, Warwickshire, CV35 9AE (“Classic Dressage”) or alternatively a £150.00 voucher to be redeemed at Classic Dressage.</w:t>
      </w:r>
    </w:p>
    <w:p w:rsidR="00156DF4" w:rsidRDefault="00156DF4" w:rsidP="00F224FF">
      <w:pPr>
        <w:pStyle w:val="Pa8"/>
        <w:spacing w:before="240" w:after="100"/>
        <w:rPr>
          <w:rStyle w:val="A7"/>
          <w:rFonts w:cstheme="minorBidi"/>
          <w:color w:val="auto"/>
          <w:sz w:val="24"/>
          <w:szCs w:val="24"/>
        </w:rPr>
      </w:pPr>
      <w:r w:rsidRPr="00156DF4">
        <w:rPr>
          <w:rStyle w:val="A7"/>
          <w:rFonts w:cstheme="minorBidi"/>
          <w:color w:val="auto"/>
          <w:sz w:val="24"/>
          <w:szCs w:val="24"/>
        </w:rPr>
        <w:t xml:space="preserve">Participation in the Competition is free of charge, and no purchase is necessary to enter the Competition. </w:t>
      </w:r>
    </w:p>
    <w:p w:rsidR="00DD40BE" w:rsidRDefault="007A2D56" w:rsidP="00F224FF">
      <w:pPr>
        <w:pStyle w:val="Pa8"/>
        <w:spacing w:before="240" w:after="100"/>
        <w:rPr>
          <w:rStyle w:val="A7"/>
          <w:rFonts w:cstheme="minorBidi"/>
          <w:color w:val="auto"/>
          <w:sz w:val="24"/>
          <w:szCs w:val="24"/>
        </w:rPr>
      </w:pPr>
      <w:r>
        <w:rPr>
          <w:rStyle w:val="A7"/>
          <w:rFonts w:cstheme="minorBidi"/>
          <w:color w:val="auto"/>
          <w:sz w:val="24"/>
          <w:szCs w:val="24"/>
        </w:rPr>
        <w:t xml:space="preserve">The Competition </w:t>
      </w:r>
      <w:r w:rsidRPr="00156DF4">
        <w:rPr>
          <w:rStyle w:val="A7"/>
          <w:rFonts w:cstheme="minorBidi"/>
          <w:color w:val="auto"/>
          <w:sz w:val="24"/>
          <w:szCs w:val="24"/>
        </w:rPr>
        <w:t>is open to all residents of Great Britain and Northern Ireland who are over the age of 8 years</w:t>
      </w:r>
      <w:r w:rsidR="00DD40BE">
        <w:rPr>
          <w:rStyle w:val="A7"/>
          <w:rFonts w:cstheme="minorBidi"/>
          <w:color w:val="auto"/>
          <w:sz w:val="24"/>
          <w:szCs w:val="24"/>
        </w:rPr>
        <w:t xml:space="preserve"> except:</w:t>
      </w:r>
    </w:p>
    <w:p w:rsidR="00DD40BE" w:rsidRDefault="00DD40BE" w:rsidP="00F224FF">
      <w:pPr>
        <w:pStyle w:val="Pa8"/>
        <w:numPr>
          <w:ilvl w:val="0"/>
          <w:numId w:val="3"/>
        </w:numPr>
        <w:spacing w:before="240" w:after="100"/>
        <w:rPr>
          <w:rStyle w:val="A7"/>
          <w:rFonts w:cstheme="minorBidi"/>
          <w:color w:val="auto"/>
          <w:sz w:val="24"/>
          <w:szCs w:val="24"/>
        </w:rPr>
      </w:pPr>
      <w:r>
        <w:rPr>
          <w:rStyle w:val="A7"/>
          <w:rFonts w:cstheme="minorBidi"/>
          <w:color w:val="auto"/>
          <w:sz w:val="24"/>
          <w:szCs w:val="24"/>
        </w:rPr>
        <w:t>Employees of HCR; and</w:t>
      </w:r>
    </w:p>
    <w:p w:rsidR="00DD40BE" w:rsidRDefault="00DD40BE" w:rsidP="00F224FF">
      <w:pPr>
        <w:pStyle w:val="Pa8"/>
        <w:numPr>
          <w:ilvl w:val="0"/>
          <w:numId w:val="3"/>
        </w:numPr>
        <w:spacing w:before="240" w:after="100"/>
      </w:pPr>
      <w:r w:rsidRPr="00DD40BE">
        <w:rPr>
          <w:rStyle w:val="A7"/>
          <w:rFonts w:cstheme="minorBidi"/>
          <w:color w:val="auto"/>
          <w:sz w:val="24"/>
          <w:szCs w:val="24"/>
        </w:rPr>
        <w:t>Immediate</w:t>
      </w:r>
      <w:r>
        <w:t xml:space="preserve"> families or households of (a).</w:t>
      </w:r>
    </w:p>
    <w:p w:rsidR="00156DF4" w:rsidRDefault="00156DF4" w:rsidP="00F224FF">
      <w:pPr>
        <w:pStyle w:val="Pa8"/>
        <w:spacing w:before="240" w:after="100"/>
        <w:rPr>
          <w:rStyle w:val="A7"/>
          <w:rFonts w:cstheme="minorBidi"/>
          <w:color w:val="auto"/>
          <w:sz w:val="24"/>
          <w:szCs w:val="24"/>
        </w:rPr>
      </w:pPr>
      <w:r w:rsidRPr="00156DF4">
        <w:rPr>
          <w:rStyle w:val="A7"/>
          <w:rFonts w:cstheme="minorBidi"/>
          <w:color w:val="auto"/>
          <w:sz w:val="24"/>
          <w:szCs w:val="24"/>
        </w:rPr>
        <w:t>If you are under the age of 18, you must obtain written parental or guardian consent to enter and</w:t>
      </w:r>
      <w:r w:rsidR="008A0756">
        <w:rPr>
          <w:rStyle w:val="A7"/>
          <w:rFonts w:cstheme="minorBidi"/>
          <w:color w:val="auto"/>
          <w:sz w:val="24"/>
          <w:szCs w:val="24"/>
        </w:rPr>
        <w:t xml:space="preserve"> (if successful)</w:t>
      </w:r>
      <w:r w:rsidRPr="00156DF4">
        <w:rPr>
          <w:rStyle w:val="A7"/>
          <w:rFonts w:cstheme="minorBidi"/>
          <w:color w:val="auto"/>
          <w:sz w:val="24"/>
          <w:szCs w:val="24"/>
        </w:rPr>
        <w:t xml:space="preserve"> claim your prize. HCR may ask the winners to provide proof of age, and (if relevant) parental or guardian consent. </w:t>
      </w:r>
      <w:r w:rsidR="00DD40BE">
        <w:rPr>
          <w:rStyle w:val="A7"/>
          <w:rFonts w:cstheme="minorBidi"/>
          <w:color w:val="auto"/>
          <w:sz w:val="24"/>
          <w:szCs w:val="24"/>
        </w:rPr>
        <w:t>For entrants under 18 a parent or guardian must be present to</w:t>
      </w:r>
      <w:r w:rsidR="008A0756">
        <w:rPr>
          <w:rStyle w:val="A7"/>
          <w:rFonts w:cstheme="minorBidi"/>
          <w:color w:val="auto"/>
          <w:sz w:val="24"/>
          <w:szCs w:val="24"/>
        </w:rPr>
        <w:t xml:space="preserve"> escort the entrant when</w:t>
      </w:r>
      <w:r w:rsidR="00DD40BE">
        <w:rPr>
          <w:rStyle w:val="A7"/>
          <w:rFonts w:cstheme="minorBidi"/>
          <w:color w:val="auto"/>
          <w:sz w:val="24"/>
          <w:szCs w:val="24"/>
        </w:rPr>
        <w:t xml:space="preserve"> accept the prize.</w:t>
      </w:r>
    </w:p>
    <w:p w:rsidR="00156DF4" w:rsidRDefault="00156DF4" w:rsidP="00F224FF">
      <w:pPr>
        <w:spacing w:before="240"/>
        <w:rPr>
          <w:rStyle w:val="A7"/>
          <w:rFonts w:cstheme="minorBidi"/>
          <w:color w:val="auto"/>
          <w:sz w:val="24"/>
          <w:szCs w:val="24"/>
        </w:rPr>
      </w:pPr>
      <w:r w:rsidRPr="006E28D7">
        <w:rPr>
          <w:rStyle w:val="A7"/>
          <w:rFonts w:ascii="Century Gothic" w:hAnsi="Century Gothic" w:cstheme="minorBidi"/>
          <w:color w:val="auto"/>
          <w:sz w:val="24"/>
          <w:szCs w:val="24"/>
        </w:rPr>
        <w:t>Participation</w:t>
      </w:r>
      <w:r w:rsidR="007A2D56">
        <w:rPr>
          <w:rStyle w:val="A7"/>
          <w:rFonts w:ascii="Century Gothic" w:hAnsi="Century Gothic" w:cstheme="minorBidi"/>
          <w:color w:val="auto"/>
          <w:sz w:val="24"/>
          <w:szCs w:val="24"/>
        </w:rPr>
        <w:t xml:space="preserve"> in the Competition</w:t>
      </w:r>
      <w:r w:rsidRPr="006E28D7">
        <w:rPr>
          <w:rStyle w:val="A7"/>
          <w:rFonts w:ascii="Century Gothic" w:hAnsi="Century Gothic" w:cstheme="minorBidi"/>
          <w:color w:val="auto"/>
          <w:sz w:val="24"/>
          <w:szCs w:val="24"/>
        </w:rPr>
        <w:t xml:space="preserve"> will be by way of complet</w:t>
      </w:r>
      <w:r w:rsidR="007A2D56">
        <w:rPr>
          <w:rStyle w:val="A7"/>
          <w:rFonts w:ascii="Century Gothic" w:hAnsi="Century Gothic" w:cstheme="minorBidi"/>
          <w:color w:val="auto"/>
          <w:sz w:val="24"/>
          <w:szCs w:val="24"/>
        </w:rPr>
        <w:t>ing</w:t>
      </w:r>
      <w:r w:rsidRPr="006E28D7">
        <w:rPr>
          <w:rStyle w:val="A7"/>
          <w:rFonts w:ascii="Century Gothic" w:hAnsi="Century Gothic" w:cstheme="minorBidi"/>
          <w:color w:val="auto"/>
          <w:sz w:val="24"/>
          <w:szCs w:val="24"/>
        </w:rPr>
        <w:t xml:space="preserve"> the following </w:t>
      </w:r>
      <w:r w:rsidR="006E28D7" w:rsidRPr="006E28D7">
        <w:rPr>
          <w:rStyle w:val="A7"/>
          <w:rFonts w:ascii="Century Gothic" w:hAnsi="Century Gothic" w:cstheme="minorBidi"/>
          <w:color w:val="auto"/>
          <w:sz w:val="24"/>
          <w:szCs w:val="24"/>
        </w:rPr>
        <w:t>question</w:t>
      </w:r>
      <w:r w:rsidRPr="006E28D7">
        <w:rPr>
          <w:rStyle w:val="A7"/>
          <w:rFonts w:ascii="Century Gothic" w:hAnsi="Century Gothic" w:cstheme="minorBidi"/>
          <w:color w:val="auto"/>
          <w:sz w:val="24"/>
          <w:szCs w:val="24"/>
        </w:rPr>
        <w:t>: “</w:t>
      </w:r>
      <w:r w:rsidR="006E28D7" w:rsidRPr="006E28D7">
        <w:rPr>
          <w:rStyle w:val="A7"/>
          <w:rFonts w:ascii="Century Gothic" w:hAnsi="Century Gothic" w:cstheme="minorBidi"/>
          <w:color w:val="auto"/>
          <w:sz w:val="24"/>
          <w:szCs w:val="24"/>
        </w:rPr>
        <w:t>What was the name of Lara Butler’s ride which she rode to overall victory in the Grand Prix at the 2018 National Champion</w:t>
      </w:r>
      <w:r w:rsidR="006E28D7">
        <w:rPr>
          <w:rStyle w:val="A7"/>
          <w:rFonts w:ascii="Century Gothic" w:hAnsi="Century Gothic" w:cstheme="minorBidi"/>
          <w:color w:val="auto"/>
          <w:sz w:val="24"/>
          <w:szCs w:val="24"/>
        </w:rPr>
        <w:t>ships?</w:t>
      </w:r>
      <w:r w:rsidRPr="00156DF4">
        <w:rPr>
          <w:rStyle w:val="A7"/>
          <w:rFonts w:cstheme="minorBidi"/>
          <w:color w:val="auto"/>
          <w:sz w:val="24"/>
          <w:szCs w:val="24"/>
        </w:rPr>
        <w:t xml:space="preserve">” </w:t>
      </w:r>
    </w:p>
    <w:p w:rsidR="006E28D7" w:rsidRDefault="00156DF4" w:rsidP="00F224FF">
      <w:pPr>
        <w:pStyle w:val="Pa8"/>
        <w:spacing w:before="240" w:after="100"/>
        <w:rPr>
          <w:rStyle w:val="A7"/>
          <w:rFonts w:cstheme="minorBidi"/>
          <w:color w:val="auto"/>
          <w:sz w:val="24"/>
          <w:szCs w:val="24"/>
        </w:rPr>
      </w:pPr>
      <w:r w:rsidRPr="00156DF4">
        <w:rPr>
          <w:rStyle w:val="A7"/>
          <w:rFonts w:cstheme="minorBidi"/>
          <w:color w:val="auto"/>
          <w:sz w:val="24"/>
          <w:szCs w:val="24"/>
        </w:rPr>
        <w:t xml:space="preserve">Submission of </w:t>
      </w:r>
      <w:r w:rsidR="006E28D7">
        <w:rPr>
          <w:rStyle w:val="A7"/>
          <w:rFonts w:cstheme="minorBidi"/>
          <w:color w:val="auto"/>
          <w:sz w:val="24"/>
          <w:szCs w:val="24"/>
        </w:rPr>
        <w:t>your answer</w:t>
      </w:r>
      <w:r w:rsidRPr="00156DF4">
        <w:rPr>
          <w:rStyle w:val="A7"/>
          <w:rFonts w:cstheme="minorBidi"/>
          <w:color w:val="auto"/>
          <w:sz w:val="24"/>
          <w:szCs w:val="24"/>
        </w:rPr>
        <w:t xml:space="preserve"> must be accompanied by a completed entry form, which can be found online at </w:t>
      </w:r>
      <w:hyperlink r:id="rId6" w:history="1">
        <w:r w:rsidR="002D75A3" w:rsidRPr="00690C4A">
          <w:rPr>
            <w:rStyle w:val="Hyperlink"/>
          </w:rPr>
          <w:t>www.hcrlaw.com</w:t>
        </w:r>
      </w:hyperlink>
      <w:r w:rsidR="002D75A3">
        <w:rPr>
          <w:rStyle w:val="A7"/>
          <w:rFonts w:cstheme="minorBidi"/>
          <w:color w:val="auto"/>
          <w:sz w:val="24"/>
          <w:szCs w:val="24"/>
        </w:rPr>
        <w:t xml:space="preserve"> or at HCR’s stand at the British Dressage National Convention, </w:t>
      </w:r>
      <w:r w:rsidR="002D75A3" w:rsidRPr="006E28D7">
        <w:rPr>
          <w:rStyle w:val="A7"/>
          <w:rFonts w:cstheme="minorBidi"/>
          <w:color w:val="auto"/>
          <w:sz w:val="24"/>
          <w:szCs w:val="24"/>
        </w:rPr>
        <w:t>Hartpury College GL19 3BE</w:t>
      </w:r>
      <w:r w:rsidR="002D75A3">
        <w:rPr>
          <w:rStyle w:val="A7"/>
          <w:rFonts w:cstheme="minorBidi"/>
          <w:color w:val="auto"/>
          <w:sz w:val="24"/>
          <w:szCs w:val="24"/>
        </w:rPr>
        <w:t xml:space="preserve"> (“the Stand”)</w:t>
      </w:r>
      <w:r w:rsidRPr="00156DF4">
        <w:rPr>
          <w:rStyle w:val="A7"/>
          <w:rFonts w:cstheme="minorBidi"/>
          <w:color w:val="auto"/>
          <w:sz w:val="24"/>
          <w:szCs w:val="24"/>
        </w:rPr>
        <w:t>. The completed entry form is to be submitted</w:t>
      </w:r>
      <w:r w:rsidR="002D75A3">
        <w:rPr>
          <w:rStyle w:val="A7"/>
          <w:rFonts w:cstheme="minorBidi"/>
          <w:color w:val="auto"/>
          <w:sz w:val="24"/>
          <w:szCs w:val="24"/>
        </w:rPr>
        <w:t>:</w:t>
      </w:r>
    </w:p>
    <w:p w:rsidR="006E28D7" w:rsidRDefault="00F224FF" w:rsidP="00F224FF">
      <w:pPr>
        <w:pStyle w:val="Pa8"/>
        <w:numPr>
          <w:ilvl w:val="0"/>
          <w:numId w:val="2"/>
        </w:numPr>
        <w:spacing w:before="240" w:after="100"/>
        <w:rPr>
          <w:rStyle w:val="A7"/>
          <w:rFonts w:cstheme="minorBidi"/>
          <w:color w:val="auto"/>
          <w:sz w:val="24"/>
          <w:szCs w:val="24"/>
        </w:rPr>
      </w:pPr>
      <w:r>
        <w:rPr>
          <w:rStyle w:val="A7"/>
          <w:rFonts w:cstheme="minorBidi"/>
          <w:color w:val="auto"/>
          <w:sz w:val="24"/>
          <w:szCs w:val="24"/>
        </w:rPr>
        <w:t xml:space="preserve">online at </w:t>
      </w:r>
      <w:hyperlink r:id="rId7" w:history="1">
        <w:r w:rsidR="002D75A3" w:rsidRPr="00690C4A">
          <w:rPr>
            <w:rStyle w:val="Hyperlink"/>
          </w:rPr>
          <w:t>www.hcrlaw.com</w:t>
        </w:r>
      </w:hyperlink>
      <w:r w:rsidR="002D75A3">
        <w:rPr>
          <w:rStyle w:val="A7"/>
          <w:rFonts w:cstheme="minorBidi"/>
          <w:color w:val="auto"/>
          <w:sz w:val="24"/>
          <w:szCs w:val="24"/>
        </w:rPr>
        <w:t xml:space="preserve"> </w:t>
      </w:r>
      <w:r w:rsidR="00156DF4" w:rsidRPr="00156DF4">
        <w:rPr>
          <w:rStyle w:val="A7"/>
          <w:rFonts w:cstheme="minorBidi"/>
          <w:color w:val="auto"/>
          <w:sz w:val="24"/>
          <w:szCs w:val="24"/>
        </w:rPr>
        <w:t xml:space="preserve">by </w:t>
      </w:r>
      <w:r w:rsidR="0047544F">
        <w:rPr>
          <w:rStyle w:val="A7"/>
          <w:rFonts w:cstheme="minorBidi"/>
          <w:color w:val="auto"/>
          <w:sz w:val="24"/>
          <w:szCs w:val="24"/>
        </w:rPr>
        <w:t>5</w:t>
      </w:r>
      <w:r w:rsidR="00156DF4" w:rsidRPr="00156DF4">
        <w:rPr>
          <w:rStyle w:val="A7"/>
          <w:rFonts w:cstheme="minorBidi"/>
          <w:color w:val="auto"/>
          <w:sz w:val="24"/>
          <w:szCs w:val="24"/>
        </w:rPr>
        <w:t xml:space="preserve">pm on </w:t>
      </w:r>
      <w:r w:rsidR="0047544F">
        <w:rPr>
          <w:rStyle w:val="A7"/>
          <w:rFonts w:cstheme="minorBidi"/>
          <w:color w:val="auto"/>
          <w:sz w:val="24"/>
          <w:szCs w:val="24"/>
        </w:rPr>
        <w:t>Thursday</w:t>
      </w:r>
      <w:r w:rsidR="006E28D7">
        <w:rPr>
          <w:rStyle w:val="A7"/>
          <w:rFonts w:cstheme="minorBidi"/>
          <w:color w:val="auto"/>
          <w:sz w:val="24"/>
          <w:szCs w:val="24"/>
        </w:rPr>
        <w:t xml:space="preserve"> 2</w:t>
      </w:r>
      <w:r w:rsidR="0047544F">
        <w:rPr>
          <w:rStyle w:val="A7"/>
          <w:rFonts w:cstheme="minorBidi"/>
          <w:color w:val="auto"/>
          <w:sz w:val="24"/>
          <w:szCs w:val="24"/>
        </w:rPr>
        <w:t>2</w:t>
      </w:r>
      <w:r w:rsidR="00156DF4" w:rsidRPr="00156DF4">
        <w:rPr>
          <w:rStyle w:val="A7"/>
          <w:rFonts w:cstheme="minorBidi"/>
          <w:color w:val="auto"/>
          <w:sz w:val="24"/>
          <w:szCs w:val="24"/>
        </w:rPr>
        <w:t xml:space="preserve"> </w:t>
      </w:r>
      <w:r w:rsidR="006E28D7">
        <w:rPr>
          <w:rStyle w:val="A7"/>
          <w:rFonts w:cstheme="minorBidi"/>
          <w:color w:val="auto"/>
          <w:sz w:val="24"/>
          <w:szCs w:val="24"/>
        </w:rPr>
        <w:t>Novem</w:t>
      </w:r>
      <w:r w:rsidR="00156DF4" w:rsidRPr="00156DF4">
        <w:rPr>
          <w:rStyle w:val="A7"/>
          <w:rFonts w:cstheme="minorBidi"/>
          <w:color w:val="auto"/>
          <w:sz w:val="24"/>
          <w:szCs w:val="24"/>
        </w:rPr>
        <w:t>ber 2018</w:t>
      </w:r>
      <w:r w:rsidR="006E28D7">
        <w:rPr>
          <w:rStyle w:val="A7"/>
          <w:rFonts w:cstheme="minorBidi"/>
          <w:color w:val="auto"/>
          <w:sz w:val="24"/>
          <w:szCs w:val="24"/>
        </w:rPr>
        <w:t>; or</w:t>
      </w:r>
    </w:p>
    <w:p w:rsidR="00156DF4" w:rsidRPr="00156DF4" w:rsidRDefault="006E28D7" w:rsidP="00F224FF">
      <w:pPr>
        <w:pStyle w:val="Pa8"/>
        <w:numPr>
          <w:ilvl w:val="0"/>
          <w:numId w:val="2"/>
        </w:numPr>
        <w:spacing w:before="240" w:after="100"/>
      </w:pPr>
      <w:r>
        <w:rPr>
          <w:rStyle w:val="A7"/>
          <w:rFonts w:cstheme="minorBidi"/>
          <w:color w:val="auto"/>
          <w:sz w:val="24"/>
          <w:szCs w:val="24"/>
        </w:rPr>
        <w:t xml:space="preserve">to </w:t>
      </w:r>
      <w:r w:rsidR="002D75A3">
        <w:rPr>
          <w:rStyle w:val="A7"/>
          <w:rFonts w:cstheme="minorBidi"/>
          <w:color w:val="auto"/>
          <w:sz w:val="24"/>
          <w:szCs w:val="24"/>
        </w:rPr>
        <w:t>the Stand</w:t>
      </w:r>
      <w:r>
        <w:rPr>
          <w:rStyle w:val="A7"/>
          <w:rFonts w:cstheme="minorBidi"/>
          <w:color w:val="auto"/>
          <w:sz w:val="24"/>
          <w:szCs w:val="24"/>
        </w:rPr>
        <w:t xml:space="preserve"> between 10am on 24 November </w:t>
      </w:r>
      <w:r w:rsidR="0047544F">
        <w:rPr>
          <w:rStyle w:val="A7"/>
          <w:rFonts w:cstheme="minorBidi"/>
          <w:color w:val="auto"/>
          <w:sz w:val="24"/>
          <w:szCs w:val="24"/>
        </w:rPr>
        <w:t>and 3pm on 25</w:t>
      </w:r>
      <w:r>
        <w:rPr>
          <w:rStyle w:val="A7"/>
          <w:rFonts w:cstheme="minorBidi"/>
          <w:color w:val="auto"/>
          <w:sz w:val="24"/>
          <w:szCs w:val="24"/>
        </w:rPr>
        <w:t xml:space="preserve"> November 2018</w:t>
      </w:r>
      <w:r w:rsidR="00156DF4" w:rsidRPr="00156DF4">
        <w:rPr>
          <w:rStyle w:val="A7"/>
          <w:rFonts w:cstheme="minorBidi"/>
          <w:color w:val="auto"/>
          <w:sz w:val="24"/>
          <w:szCs w:val="24"/>
        </w:rPr>
        <w:t xml:space="preserve">. </w:t>
      </w:r>
    </w:p>
    <w:p w:rsidR="00156DF4" w:rsidRDefault="00156DF4" w:rsidP="00F224FF">
      <w:pPr>
        <w:pStyle w:val="Pa8"/>
        <w:spacing w:before="240" w:after="100"/>
        <w:rPr>
          <w:rStyle w:val="A7"/>
          <w:rFonts w:cstheme="minorBidi"/>
          <w:color w:val="auto"/>
          <w:sz w:val="24"/>
          <w:szCs w:val="24"/>
        </w:rPr>
      </w:pPr>
      <w:r w:rsidRPr="00156DF4">
        <w:rPr>
          <w:rStyle w:val="A7"/>
          <w:rFonts w:cstheme="minorBidi"/>
          <w:color w:val="auto"/>
          <w:sz w:val="24"/>
          <w:szCs w:val="24"/>
        </w:rPr>
        <w:t xml:space="preserve">Entries will only be eligible if a full name is provided, together with a relevant email address and/or telephone number. </w:t>
      </w:r>
    </w:p>
    <w:p w:rsidR="00DD40BE" w:rsidRDefault="00DD40BE" w:rsidP="00F224FF">
      <w:pPr>
        <w:pStyle w:val="Default"/>
        <w:spacing w:before="240"/>
      </w:pPr>
      <w:r>
        <w:lastRenderedPageBreak/>
        <w:t>Maximum of one entry per person.</w:t>
      </w:r>
    </w:p>
    <w:p w:rsidR="00DD40BE" w:rsidRDefault="00DD40BE" w:rsidP="00F224FF">
      <w:pPr>
        <w:pStyle w:val="Default"/>
        <w:spacing w:before="240"/>
      </w:pPr>
      <w:r>
        <w:t>HCR will not accept entries that are:</w:t>
      </w:r>
    </w:p>
    <w:p w:rsidR="00DD40BE" w:rsidRDefault="00DD40BE" w:rsidP="00F224FF">
      <w:pPr>
        <w:pStyle w:val="Default"/>
        <w:numPr>
          <w:ilvl w:val="0"/>
          <w:numId w:val="4"/>
        </w:numPr>
        <w:spacing w:before="240"/>
      </w:pPr>
      <w:r>
        <w:t>photocopies and not originals;</w:t>
      </w:r>
    </w:p>
    <w:p w:rsidR="00DD40BE" w:rsidRDefault="00DD40BE" w:rsidP="00F224FF">
      <w:pPr>
        <w:pStyle w:val="Default"/>
        <w:numPr>
          <w:ilvl w:val="0"/>
          <w:numId w:val="4"/>
        </w:numPr>
        <w:spacing w:before="240"/>
      </w:pPr>
      <w:r>
        <w:t>completed by third parties;</w:t>
      </w:r>
    </w:p>
    <w:p w:rsidR="00DD40BE" w:rsidRDefault="00DD40BE" w:rsidP="00F224FF">
      <w:pPr>
        <w:pStyle w:val="Default"/>
        <w:numPr>
          <w:ilvl w:val="0"/>
          <w:numId w:val="4"/>
        </w:numPr>
        <w:spacing w:before="240"/>
      </w:pPr>
      <w:r>
        <w:t>illegible; or</w:t>
      </w:r>
    </w:p>
    <w:p w:rsidR="00DD40BE" w:rsidRDefault="00DD40BE" w:rsidP="00F224FF">
      <w:pPr>
        <w:pStyle w:val="Default"/>
        <w:numPr>
          <w:ilvl w:val="0"/>
          <w:numId w:val="4"/>
        </w:numPr>
        <w:spacing w:before="240"/>
      </w:pPr>
      <w:r>
        <w:t>incomplete.</w:t>
      </w:r>
    </w:p>
    <w:p w:rsidR="00DD40BE" w:rsidRDefault="00DD40BE" w:rsidP="00F224FF">
      <w:pPr>
        <w:pStyle w:val="Default"/>
        <w:spacing w:before="240"/>
      </w:pPr>
      <w:r>
        <w:t>HCR accepts no responsibility for any entries that are not complete for any reason.</w:t>
      </w:r>
    </w:p>
    <w:p w:rsidR="0047544F" w:rsidRDefault="0047544F" w:rsidP="00F224FF">
      <w:pPr>
        <w:pStyle w:val="Default"/>
        <w:spacing w:before="240" w:after="220" w:line="141" w:lineRule="atLeast"/>
        <w:rPr>
          <w:rStyle w:val="A6"/>
          <w:color w:val="auto"/>
          <w:sz w:val="24"/>
          <w:szCs w:val="24"/>
        </w:rPr>
      </w:pPr>
    </w:p>
    <w:p w:rsidR="00156DF4" w:rsidRPr="00156DF4" w:rsidRDefault="00156DF4" w:rsidP="00F224FF">
      <w:pPr>
        <w:pStyle w:val="Default"/>
        <w:spacing w:before="240" w:after="220" w:line="141" w:lineRule="atLeast"/>
        <w:rPr>
          <w:rFonts w:ascii="Brandon Grotesque Black" w:hAnsi="Brandon Grotesque Black" w:cs="Brandon Grotesque Black"/>
          <w:color w:val="auto"/>
        </w:rPr>
      </w:pPr>
      <w:r w:rsidRPr="00156DF4">
        <w:rPr>
          <w:rStyle w:val="A6"/>
          <w:color w:val="auto"/>
          <w:sz w:val="24"/>
          <w:szCs w:val="24"/>
        </w:rPr>
        <w:t xml:space="preserve">TIMING </w:t>
      </w:r>
    </w:p>
    <w:p w:rsidR="0047544F" w:rsidRDefault="00156DF4" w:rsidP="00F224FF">
      <w:pPr>
        <w:pStyle w:val="Pa10"/>
        <w:spacing w:before="240" w:after="280"/>
        <w:rPr>
          <w:rFonts w:cs="Century Gothic"/>
        </w:rPr>
      </w:pPr>
      <w:r w:rsidRPr="00156DF4">
        <w:rPr>
          <w:rFonts w:cs="Century Gothic"/>
        </w:rPr>
        <w:t xml:space="preserve">The opening date for </w:t>
      </w:r>
      <w:r w:rsidR="0047544F">
        <w:rPr>
          <w:rFonts w:cs="Century Gothic"/>
        </w:rPr>
        <w:t xml:space="preserve">online </w:t>
      </w:r>
      <w:r w:rsidRPr="00156DF4">
        <w:rPr>
          <w:rFonts w:cs="Century Gothic"/>
        </w:rPr>
        <w:t>entries</w:t>
      </w:r>
      <w:r w:rsidR="002D75A3">
        <w:rPr>
          <w:rFonts w:cs="Century Gothic"/>
        </w:rPr>
        <w:t xml:space="preserve"> at </w:t>
      </w:r>
      <w:hyperlink r:id="rId8" w:history="1">
        <w:r w:rsidR="002D75A3" w:rsidRPr="00690C4A">
          <w:rPr>
            <w:rStyle w:val="Hyperlink"/>
            <w:rFonts w:cs="Century Gothic"/>
          </w:rPr>
          <w:t>www.hcrlaw.com</w:t>
        </w:r>
      </w:hyperlink>
      <w:r w:rsidR="002D75A3">
        <w:rPr>
          <w:rFonts w:cs="Century Gothic"/>
        </w:rPr>
        <w:t xml:space="preserve"> </w:t>
      </w:r>
      <w:r w:rsidRPr="00156DF4">
        <w:rPr>
          <w:rFonts w:cs="Century Gothic"/>
        </w:rPr>
        <w:t xml:space="preserve">is 9am on </w:t>
      </w:r>
      <w:r w:rsidR="0047544F">
        <w:rPr>
          <w:rFonts w:cs="Century Gothic"/>
        </w:rPr>
        <w:t>Wednesday</w:t>
      </w:r>
      <w:r w:rsidRPr="00156DF4">
        <w:rPr>
          <w:rFonts w:cs="Century Gothic"/>
        </w:rPr>
        <w:t xml:space="preserve"> </w:t>
      </w:r>
      <w:r w:rsidR="0047544F">
        <w:rPr>
          <w:rFonts w:cs="Century Gothic"/>
        </w:rPr>
        <w:t>14</w:t>
      </w:r>
      <w:r w:rsidRPr="00156DF4">
        <w:rPr>
          <w:rFonts w:cs="Century Gothic"/>
        </w:rPr>
        <w:t xml:space="preserve"> </w:t>
      </w:r>
      <w:r w:rsidR="0047544F">
        <w:rPr>
          <w:rFonts w:cs="Century Gothic"/>
        </w:rPr>
        <w:t>Nov</w:t>
      </w:r>
      <w:r w:rsidRPr="00156DF4">
        <w:rPr>
          <w:rFonts w:cs="Century Gothic"/>
        </w:rPr>
        <w:t>ember 2018 (“the</w:t>
      </w:r>
      <w:r w:rsidR="0047544F">
        <w:rPr>
          <w:rFonts w:cs="Century Gothic"/>
        </w:rPr>
        <w:t xml:space="preserve"> Online</w:t>
      </w:r>
      <w:r w:rsidRPr="00156DF4">
        <w:rPr>
          <w:rFonts w:cs="Century Gothic"/>
        </w:rPr>
        <w:t xml:space="preserve"> Opening Date”) and </w:t>
      </w:r>
      <w:r w:rsidR="0047544F">
        <w:rPr>
          <w:rFonts w:cs="Century Gothic"/>
        </w:rPr>
        <w:t xml:space="preserve">online </w:t>
      </w:r>
      <w:r w:rsidRPr="00156DF4">
        <w:rPr>
          <w:rFonts w:cs="Century Gothic"/>
        </w:rPr>
        <w:t xml:space="preserve">entry closes at 5 pm on </w:t>
      </w:r>
      <w:r w:rsidR="0047544F">
        <w:rPr>
          <w:rFonts w:cs="Century Gothic"/>
        </w:rPr>
        <w:t>Thursday 22</w:t>
      </w:r>
      <w:r w:rsidRPr="00156DF4">
        <w:rPr>
          <w:rFonts w:cs="Century Gothic"/>
        </w:rPr>
        <w:t xml:space="preserve"> </w:t>
      </w:r>
      <w:r w:rsidR="0047544F">
        <w:rPr>
          <w:rFonts w:cs="Century Gothic"/>
        </w:rPr>
        <w:t>Novem</w:t>
      </w:r>
      <w:r w:rsidRPr="00156DF4">
        <w:rPr>
          <w:rFonts w:cs="Century Gothic"/>
        </w:rPr>
        <w:t>ber 2018 (“the</w:t>
      </w:r>
      <w:r w:rsidR="0047544F">
        <w:rPr>
          <w:rFonts w:cs="Century Gothic"/>
        </w:rPr>
        <w:t xml:space="preserve"> Online</w:t>
      </w:r>
      <w:r w:rsidRPr="00156DF4">
        <w:rPr>
          <w:rFonts w:cs="Century Gothic"/>
        </w:rPr>
        <w:t xml:space="preserve"> Closing Date”). </w:t>
      </w:r>
    </w:p>
    <w:p w:rsidR="0047544F" w:rsidRDefault="0047544F" w:rsidP="00F224FF">
      <w:pPr>
        <w:pStyle w:val="Default"/>
        <w:spacing w:before="240"/>
        <w:rPr>
          <w:rStyle w:val="A7"/>
          <w:rFonts w:cstheme="minorBidi"/>
          <w:color w:val="auto"/>
          <w:sz w:val="24"/>
          <w:szCs w:val="24"/>
        </w:rPr>
      </w:pPr>
      <w:r>
        <w:t>The opening date for written entries</w:t>
      </w:r>
      <w:r w:rsidR="002A0E75">
        <w:t xml:space="preserve"> at the Stand</w:t>
      </w:r>
      <w:r>
        <w:t xml:space="preserve"> is 10am </w:t>
      </w:r>
      <w:r>
        <w:rPr>
          <w:rStyle w:val="A7"/>
          <w:rFonts w:cstheme="minorBidi"/>
          <w:color w:val="auto"/>
          <w:sz w:val="24"/>
          <w:szCs w:val="24"/>
        </w:rPr>
        <w:t>on 24 November 2018 (“the Opening Date”) and</w:t>
      </w:r>
      <w:r w:rsidR="008A0756">
        <w:rPr>
          <w:rStyle w:val="A7"/>
          <w:rFonts w:cstheme="minorBidi"/>
          <w:color w:val="auto"/>
          <w:sz w:val="24"/>
          <w:szCs w:val="24"/>
        </w:rPr>
        <w:t xml:space="preserve"> the closing date is 1:30</w:t>
      </w:r>
      <w:r>
        <w:rPr>
          <w:rStyle w:val="A7"/>
          <w:rFonts w:cstheme="minorBidi"/>
          <w:color w:val="auto"/>
          <w:sz w:val="24"/>
          <w:szCs w:val="24"/>
        </w:rPr>
        <w:t>pm on 2</w:t>
      </w:r>
      <w:r w:rsidR="008A0756">
        <w:rPr>
          <w:rStyle w:val="A7"/>
          <w:rFonts w:cstheme="minorBidi"/>
          <w:color w:val="auto"/>
          <w:sz w:val="24"/>
          <w:szCs w:val="24"/>
        </w:rPr>
        <w:t>5</w:t>
      </w:r>
      <w:r>
        <w:rPr>
          <w:rStyle w:val="A7"/>
          <w:rFonts w:cstheme="minorBidi"/>
          <w:color w:val="auto"/>
          <w:sz w:val="24"/>
          <w:szCs w:val="24"/>
        </w:rPr>
        <w:t xml:space="preserve"> November 2018 (“the Closing Date”).</w:t>
      </w:r>
    </w:p>
    <w:p w:rsidR="0047544F" w:rsidRPr="00156DF4" w:rsidRDefault="0047544F" w:rsidP="00F224FF">
      <w:pPr>
        <w:pStyle w:val="Pa10"/>
        <w:spacing w:before="240" w:after="280"/>
        <w:rPr>
          <w:rFonts w:cs="Century Gothic"/>
        </w:rPr>
      </w:pPr>
      <w:r w:rsidRPr="00156DF4">
        <w:rPr>
          <w:rFonts w:cs="Century Gothic"/>
        </w:rPr>
        <w:t xml:space="preserve">No </w:t>
      </w:r>
      <w:r>
        <w:rPr>
          <w:rFonts w:cs="Century Gothic"/>
        </w:rPr>
        <w:t xml:space="preserve">online </w:t>
      </w:r>
      <w:r w:rsidRPr="00156DF4">
        <w:rPr>
          <w:rFonts w:cs="Century Gothic"/>
        </w:rPr>
        <w:t xml:space="preserve">entries received after the </w:t>
      </w:r>
      <w:r>
        <w:rPr>
          <w:rFonts w:cs="Century Gothic"/>
        </w:rPr>
        <w:t xml:space="preserve">Online </w:t>
      </w:r>
      <w:r w:rsidRPr="00156DF4">
        <w:rPr>
          <w:rFonts w:cs="Century Gothic"/>
        </w:rPr>
        <w:t xml:space="preserve">Closing Date will be admitted to the Competition. </w:t>
      </w:r>
    </w:p>
    <w:p w:rsidR="00156DF4" w:rsidRDefault="00156DF4" w:rsidP="00F224FF">
      <w:pPr>
        <w:pStyle w:val="Pa10"/>
        <w:spacing w:before="240" w:after="280"/>
        <w:rPr>
          <w:rFonts w:cs="Century Gothic"/>
        </w:rPr>
      </w:pPr>
      <w:r w:rsidRPr="00156DF4">
        <w:rPr>
          <w:rFonts w:cs="Century Gothic"/>
        </w:rPr>
        <w:t xml:space="preserve">No </w:t>
      </w:r>
      <w:r w:rsidR="0047544F">
        <w:rPr>
          <w:rFonts w:cs="Century Gothic"/>
        </w:rPr>
        <w:t xml:space="preserve">written </w:t>
      </w:r>
      <w:r w:rsidRPr="00156DF4">
        <w:rPr>
          <w:rFonts w:cs="Century Gothic"/>
        </w:rPr>
        <w:t xml:space="preserve">entries received after the Closing Date will be admitted to the Competition. </w:t>
      </w:r>
    </w:p>
    <w:p w:rsidR="002A0E75" w:rsidRPr="00156DF4" w:rsidRDefault="002A0E75" w:rsidP="002A0E75">
      <w:pPr>
        <w:pStyle w:val="Pa10"/>
        <w:spacing w:before="240" w:after="280"/>
        <w:rPr>
          <w:rFonts w:cs="Century Gothic"/>
        </w:rPr>
      </w:pPr>
      <w:r w:rsidRPr="00156DF4">
        <w:rPr>
          <w:rFonts w:cs="Century Gothic"/>
        </w:rPr>
        <w:t>Winners will be chosen</w:t>
      </w:r>
      <w:r w:rsidR="008A0756">
        <w:rPr>
          <w:rFonts w:cs="Century Gothic"/>
        </w:rPr>
        <w:t xml:space="preserve"> at 1:30</w:t>
      </w:r>
      <w:r>
        <w:rPr>
          <w:rFonts w:cs="Century Gothic"/>
        </w:rPr>
        <w:t>pm</w:t>
      </w:r>
      <w:r w:rsidRPr="00156DF4">
        <w:rPr>
          <w:rFonts w:cs="Century Gothic"/>
        </w:rPr>
        <w:t xml:space="preserve"> on </w:t>
      </w:r>
      <w:r>
        <w:rPr>
          <w:rFonts w:cs="Century Gothic"/>
        </w:rPr>
        <w:t>Sunday</w:t>
      </w:r>
      <w:r w:rsidRPr="00156DF4">
        <w:rPr>
          <w:rFonts w:cs="Century Gothic"/>
        </w:rPr>
        <w:t xml:space="preserve"> </w:t>
      </w:r>
      <w:r>
        <w:rPr>
          <w:rFonts w:cs="Century Gothic"/>
        </w:rPr>
        <w:t>25</w:t>
      </w:r>
      <w:r w:rsidRPr="00156DF4">
        <w:rPr>
          <w:rFonts w:cs="Century Gothic"/>
        </w:rPr>
        <w:t xml:space="preserve"> November 2018 by a </w:t>
      </w:r>
      <w:r>
        <w:rPr>
          <w:rFonts w:cs="Century Gothic"/>
        </w:rPr>
        <w:t>randomly selected member of the public</w:t>
      </w:r>
      <w:r w:rsidRPr="00156DF4">
        <w:rPr>
          <w:rFonts w:cs="Century Gothic"/>
        </w:rPr>
        <w:t xml:space="preserve">. </w:t>
      </w:r>
    </w:p>
    <w:p w:rsidR="002A0E75" w:rsidRPr="002A0E75" w:rsidRDefault="002A0E75" w:rsidP="002A0E75">
      <w:pPr>
        <w:pStyle w:val="Default"/>
      </w:pPr>
    </w:p>
    <w:p w:rsidR="00F224FF" w:rsidRPr="00156DF4" w:rsidRDefault="00F224FF" w:rsidP="00F224FF">
      <w:pPr>
        <w:autoSpaceDE w:val="0"/>
        <w:autoSpaceDN w:val="0"/>
        <w:adjustRightInd w:val="0"/>
        <w:spacing w:before="240" w:after="340" w:line="141" w:lineRule="atLeast"/>
        <w:rPr>
          <w:rFonts w:ascii="Brandon Grotesque Black" w:hAnsi="Brandon Grotesque Black" w:cs="Brandon Grotesque Black"/>
          <w:sz w:val="24"/>
          <w:szCs w:val="24"/>
        </w:rPr>
      </w:pPr>
      <w:r w:rsidRPr="00156DF4">
        <w:rPr>
          <w:rFonts w:ascii="Brandon Grotesque Black" w:hAnsi="Brandon Grotesque Black" w:cs="Brandon Grotesque Black"/>
          <w:sz w:val="24"/>
          <w:szCs w:val="24"/>
        </w:rPr>
        <w:t xml:space="preserve">ENTRY REQUIREMENTS </w:t>
      </w:r>
    </w:p>
    <w:p w:rsidR="00F224FF" w:rsidRPr="00156DF4" w:rsidRDefault="00F224FF" w:rsidP="00F224FF">
      <w:pPr>
        <w:spacing w:before="240"/>
        <w:rPr>
          <w:rFonts w:ascii="Century Gothic" w:hAnsi="Century Gothic" w:cs="Century Gothic"/>
          <w:sz w:val="24"/>
          <w:szCs w:val="24"/>
        </w:rPr>
      </w:pPr>
      <w:r w:rsidRPr="00156DF4">
        <w:rPr>
          <w:rFonts w:ascii="Century Gothic" w:hAnsi="Century Gothic" w:cs="Century Gothic"/>
          <w:sz w:val="24"/>
          <w:szCs w:val="24"/>
        </w:rPr>
        <w:t xml:space="preserve">Each entry form </w:t>
      </w:r>
      <w:r>
        <w:rPr>
          <w:rFonts w:ascii="Century Gothic" w:hAnsi="Century Gothic" w:cs="Century Gothic"/>
          <w:sz w:val="24"/>
          <w:szCs w:val="24"/>
        </w:rPr>
        <w:t>must</w:t>
      </w:r>
      <w:r w:rsidRPr="00156DF4">
        <w:rPr>
          <w:rFonts w:ascii="Century Gothic" w:hAnsi="Century Gothic" w:cs="Century Gothic"/>
          <w:sz w:val="24"/>
          <w:szCs w:val="24"/>
        </w:rPr>
        <w:t xml:space="preserve"> include a name, address, contact details, parental and guardian consent (if relevant), and the completed</w:t>
      </w:r>
      <w:r w:rsidR="008A0756">
        <w:rPr>
          <w:rFonts w:ascii="Century Gothic" w:hAnsi="Century Gothic" w:cs="Century Gothic"/>
          <w:sz w:val="24"/>
          <w:szCs w:val="24"/>
        </w:rPr>
        <w:t xml:space="preserve"> answer to the</w:t>
      </w:r>
      <w:r w:rsidRPr="00156DF4">
        <w:rPr>
          <w:rFonts w:ascii="Century Gothic" w:hAnsi="Century Gothic" w:cs="Century Gothic"/>
          <w:sz w:val="24"/>
          <w:szCs w:val="24"/>
        </w:rPr>
        <w:t xml:space="preserve"> </w:t>
      </w:r>
      <w:r>
        <w:rPr>
          <w:rFonts w:ascii="Century Gothic" w:hAnsi="Century Gothic" w:cs="Century Gothic"/>
          <w:sz w:val="24"/>
          <w:szCs w:val="24"/>
        </w:rPr>
        <w:t>question</w:t>
      </w:r>
      <w:r w:rsidRPr="00156DF4">
        <w:rPr>
          <w:rFonts w:ascii="Century Gothic" w:hAnsi="Century Gothic" w:cs="Century Gothic"/>
          <w:sz w:val="24"/>
          <w:szCs w:val="24"/>
        </w:rPr>
        <w:t xml:space="preserve"> </w:t>
      </w:r>
      <w:r w:rsidRPr="006E28D7">
        <w:rPr>
          <w:rStyle w:val="A7"/>
          <w:rFonts w:ascii="Century Gothic" w:hAnsi="Century Gothic" w:cstheme="minorBidi"/>
          <w:color w:val="auto"/>
          <w:sz w:val="24"/>
          <w:szCs w:val="24"/>
        </w:rPr>
        <w:t>“What was the name of Lara Butler’s ride which she rode to overall victory in the Grand Prix at the 2018 National Champion</w:t>
      </w:r>
      <w:r>
        <w:rPr>
          <w:rStyle w:val="A7"/>
          <w:rFonts w:ascii="Century Gothic" w:hAnsi="Century Gothic" w:cstheme="minorBidi"/>
          <w:color w:val="auto"/>
          <w:sz w:val="24"/>
          <w:szCs w:val="24"/>
        </w:rPr>
        <w:t>ships?</w:t>
      </w:r>
      <w:r w:rsidRPr="00156DF4">
        <w:rPr>
          <w:rStyle w:val="A7"/>
          <w:rFonts w:cstheme="minorBidi"/>
          <w:color w:val="auto"/>
          <w:sz w:val="24"/>
          <w:szCs w:val="24"/>
        </w:rPr>
        <w:t>”</w:t>
      </w:r>
      <w:r w:rsidRPr="00156DF4">
        <w:rPr>
          <w:rFonts w:ascii="Century Gothic" w:hAnsi="Century Gothic" w:cs="Century Gothic"/>
          <w:sz w:val="24"/>
          <w:szCs w:val="24"/>
        </w:rPr>
        <w:t xml:space="preserve"> Forms are available from </w:t>
      </w:r>
      <w:hyperlink r:id="rId9" w:history="1">
        <w:r w:rsidRPr="00690C4A">
          <w:rPr>
            <w:rStyle w:val="Hyperlink"/>
            <w:rFonts w:ascii="Century Gothic" w:hAnsi="Century Gothic" w:cs="Century Gothic"/>
            <w:sz w:val="24"/>
            <w:szCs w:val="24"/>
          </w:rPr>
          <w:t>www.hcrlaw.com</w:t>
        </w:r>
      </w:hyperlink>
      <w:r>
        <w:rPr>
          <w:rFonts w:ascii="Century Gothic" w:hAnsi="Century Gothic" w:cs="Century Gothic"/>
          <w:sz w:val="24"/>
          <w:szCs w:val="24"/>
        </w:rPr>
        <w:t xml:space="preserve"> from the Online Opening Date</w:t>
      </w:r>
      <w:r w:rsidRPr="00156DF4">
        <w:rPr>
          <w:rFonts w:ascii="Century Gothic" w:hAnsi="Century Gothic" w:cs="Century Gothic"/>
          <w:sz w:val="24"/>
          <w:szCs w:val="24"/>
        </w:rPr>
        <w:t xml:space="preserve"> </w:t>
      </w:r>
      <w:r>
        <w:rPr>
          <w:rFonts w:ascii="Century Gothic" w:hAnsi="Century Gothic" w:cs="Century Gothic"/>
          <w:sz w:val="24"/>
          <w:szCs w:val="24"/>
        </w:rPr>
        <w:t>until the Online Closing Date or from the Stand between the Opening Date and the Closing Date</w:t>
      </w:r>
      <w:r w:rsidRPr="00156DF4">
        <w:rPr>
          <w:rFonts w:ascii="Century Gothic" w:hAnsi="Century Gothic" w:cs="Century Gothic"/>
          <w:sz w:val="24"/>
          <w:szCs w:val="24"/>
        </w:rPr>
        <w:t>.</w:t>
      </w:r>
    </w:p>
    <w:p w:rsidR="00F224FF" w:rsidRDefault="00F224FF" w:rsidP="00F224FF">
      <w:pPr>
        <w:spacing w:before="240"/>
        <w:rPr>
          <w:rFonts w:ascii="Century Gothic" w:hAnsi="Century Gothic" w:cs="Century Gothic"/>
          <w:sz w:val="24"/>
          <w:szCs w:val="24"/>
        </w:rPr>
      </w:pPr>
    </w:p>
    <w:p w:rsidR="00F224FF" w:rsidRDefault="00F224FF" w:rsidP="00F224FF">
      <w:pPr>
        <w:spacing w:before="240"/>
        <w:rPr>
          <w:rFonts w:ascii="Century Gothic" w:hAnsi="Century Gothic" w:cs="Century Gothic"/>
          <w:sz w:val="24"/>
          <w:szCs w:val="24"/>
        </w:rPr>
      </w:pPr>
      <w:r>
        <w:rPr>
          <w:rFonts w:ascii="Century Gothic" w:hAnsi="Century Gothic" w:cs="Century Gothic"/>
          <w:sz w:val="24"/>
          <w:szCs w:val="24"/>
        </w:rPr>
        <w:lastRenderedPageBreak/>
        <w:t xml:space="preserve">By submitting </w:t>
      </w:r>
      <w:r w:rsidR="008A0756">
        <w:rPr>
          <w:rFonts w:ascii="Century Gothic" w:hAnsi="Century Gothic" w:cs="Century Gothic"/>
          <w:sz w:val="24"/>
          <w:szCs w:val="24"/>
        </w:rPr>
        <w:t>their</w:t>
      </w:r>
      <w:r>
        <w:rPr>
          <w:rFonts w:ascii="Century Gothic" w:hAnsi="Century Gothic" w:cs="Century Gothic"/>
          <w:sz w:val="24"/>
          <w:szCs w:val="24"/>
        </w:rPr>
        <w:t xml:space="preserve"> </w:t>
      </w:r>
      <w:r w:rsidR="002A0E75">
        <w:rPr>
          <w:rFonts w:ascii="Century Gothic" w:hAnsi="Century Gothic" w:cs="Century Gothic"/>
          <w:sz w:val="24"/>
          <w:szCs w:val="24"/>
        </w:rPr>
        <w:t>competition</w:t>
      </w:r>
      <w:r>
        <w:rPr>
          <w:rFonts w:ascii="Century Gothic" w:hAnsi="Century Gothic" w:cs="Century Gothic"/>
          <w:sz w:val="24"/>
          <w:szCs w:val="24"/>
        </w:rPr>
        <w:t xml:space="preserve"> entry, </w:t>
      </w:r>
      <w:r w:rsidR="008A0756">
        <w:rPr>
          <w:rFonts w:ascii="Century Gothic" w:hAnsi="Century Gothic" w:cs="Century Gothic"/>
          <w:sz w:val="24"/>
          <w:szCs w:val="24"/>
        </w:rPr>
        <w:t>entrants</w:t>
      </w:r>
      <w:r>
        <w:rPr>
          <w:rFonts w:ascii="Century Gothic" w:hAnsi="Century Gothic" w:cs="Century Gothic"/>
          <w:sz w:val="24"/>
          <w:szCs w:val="24"/>
        </w:rPr>
        <w:t xml:space="preserve"> agree to:</w:t>
      </w:r>
    </w:p>
    <w:p w:rsidR="00F224FF" w:rsidRDefault="00F224FF" w:rsidP="00F224FF">
      <w:pPr>
        <w:pStyle w:val="ListParagraph"/>
        <w:numPr>
          <w:ilvl w:val="0"/>
          <w:numId w:val="5"/>
        </w:numPr>
        <w:spacing w:before="240"/>
        <w:rPr>
          <w:rFonts w:ascii="Century Gothic" w:hAnsi="Century Gothic" w:cs="Century Gothic"/>
          <w:sz w:val="24"/>
          <w:szCs w:val="24"/>
        </w:rPr>
      </w:pPr>
      <w:r>
        <w:rPr>
          <w:rFonts w:ascii="Century Gothic" w:hAnsi="Century Gothic" w:cs="Century Gothic"/>
          <w:sz w:val="24"/>
          <w:szCs w:val="24"/>
        </w:rPr>
        <w:t xml:space="preserve">assign to HCR all of </w:t>
      </w:r>
      <w:r w:rsidR="008A0756">
        <w:rPr>
          <w:rFonts w:ascii="Century Gothic" w:hAnsi="Century Gothic" w:cs="Century Gothic"/>
          <w:sz w:val="24"/>
          <w:szCs w:val="24"/>
        </w:rPr>
        <w:t>their</w:t>
      </w:r>
      <w:r>
        <w:rPr>
          <w:rFonts w:ascii="Century Gothic" w:hAnsi="Century Gothic" w:cs="Century Gothic"/>
          <w:sz w:val="24"/>
          <w:szCs w:val="24"/>
        </w:rPr>
        <w:t xml:space="preserve"> intellectual property rights with full title guarantee in relation to </w:t>
      </w:r>
      <w:r w:rsidR="008A0756">
        <w:rPr>
          <w:rFonts w:ascii="Century Gothic" w:hAnsi="Century Gothic" w:cs="Century Gothic"/>
          <w:sz w:val="24"/>
          <w:szCs w:val="24"/>
        </w:rPr>
        <w:t xml:space="preserve">their answer to the question </w:t>
      </w:r>
      <w:r w:rsidR="008A0756" w:rsidRPr="006E28D7">
        <w:rPr>
          <w:rStyle w:val="A7"/>
          <w:rFonts w:ascii="Century Gothic" w:hAnsi="Century Gothic" w:cstheme="minorBidi"/>
          <w:color w:val="auto"/>
          <w:sz w:val="24"/>
          <w:szCs w:val="24"/>
        </w:rPr>
        <w:t>“What was the name of Lara Butler’s ride which she rode to overall victory in the Grand Prix at the 2018 National Champion</w:t>
      </w:r>
      <w:r w:rsidR="008A0756">
        <w:rPr>
          <w:rStyle w:val="A7"/>
          <w:rFonts w:ascii="Century Gothic" w:hAnsi="Century Gothic" w:cstheme="minorBidi"/>
          <w:color w:val="auto"/>
          <w:sz w:val="24"/>
          <w:szCs w:val="24"/>
        </w:rPr>
        <w:t>ships?</w:t>
      </w:r>
      <w:r w:rsidR="008A0756" w:rsidRPr="00156DF4">
        <w:rPr>
          <w:rStyle w:val="A7"/>
          <w:rFonts w:cstheme="minorBidi"/>
          <w:color w:val="auto"/>
          <w:sz w:val="24"/>
          <w:szCs w:val="24"/>
        </w:rPr>
        <w:t>”</w:t>
      </w:r>
      <w:r>
        <w:rPr>
          <w:rFonts w:ascii="Century Gothic" w:hAnsi="Century Gothic" w:cs="Century Gothic"/>
          <w:sz w:val="24"/>
          <w:szCs w:val="24"/>
        </w:rPr>
        <w:t>; and</w:t>
      </w:r>
    </w:p>
    <w:p w:rsidR="00F224FF" w:rsidRDefault="00F224FF" w:rsidP="00F224FF">
      <w:pPr>
        <w:pStyle w:val="ListParagraph"/>
        <w:numPr>
          <w:ilvl w:val="0"/>
          <w:numId w:val="5"/>
        </w:numPr>
        <w:spacing w:before="240"/>
        <w:rPr>
          <w:rFonts w:ascii="Century Gothic" w:hAnsi="Century Gothic" w:cs="Century Gothic"/>
          <w:sz w:val="24"/>
          <w:szCs w:val="24"/>
        </w:rPr>
      </w:pPr>
      <w:r>
        <w:rPr>
          <w:rFonts w:ascii="Century Gothic" w:hAnsi="Century Gothic" w:cs="Century Gothic"/>
          <w:sz w:val="24"/>
          <w:szCs w:val="24"/>
        </w:rPr>
        <w:t>waive all moral rights</w:t>
      </w:r>
    </w:p>
    <w:p w:rsidR="00F224FF" w:rsidRDefault="00F224FF" w:rsidP="00F224FF">
      <w:pPr>
        <w:spacing w:before="240"/>
        <w:rPr>
          <w:rFonts w:ascii="Century Gothic" w:hAnsi="Century Gothic" w:cs="Century Gothic"/>
          <w:sz w:val="24"/>
          <w:szCs w:val="24"/>
        </w:rPr>
      </w:pPr>
      <w:r>
        <w:rPr>
          <w:rFonts w:ascii="Century Gothic" w:hAnsi="Century Gothic" w:cs="Century Gothic"/>
          <w:sz w:val="24"/>
          <w:szCs w:val="24"/>
        </w:rPr>
        <w:t xml:space="preserve">in respect of </w:t>
      </w:r>
      <w:r w:rsidR="008A0756">
        <w:rPr>
          <w:rFonts w:ascii="Century Gothic" w:hAnsi="Century Gothic" w:cs="Century Gothic"/>
          <w:sz w:val="24"/>
          <w:szCs w:val="24"/>
        </w:rPr>
        <w:t>their</w:t>
      </w:r>
      <w:r>
        <w:rPr>
          <w:rFonts w:ascii="Century Gothic" w:hAnsi="Century Gothic" w:cs="Century Gothic"/>
          <w:sz w:val="24"/>
          <w:szCs w:val="24"/>
        </w:rPr>
        <w:t xml:space="preserve"> Competition entry and otherwise arising</w:t>
      </w:r>
      <w:r w:rsidR="008A0756">
        <w:rPr>
          <w:rFonts w:ascii="Century Gothic" w:hAnsi="Century Gothic" w:cs="Century Gothic"/>
          <w:sz w:val="24"/>
          <w:szCs w:val="24"/>
        </w:rPr>
        <w:t xml:space="preserve"> in connection</w:t>
      </w:r>
      <w:r>
        <w:rPr>
          <w:rFonts w:ascii="Century Gothic" w:hAnsi="Century Gothic" w:cs="Century Gothic"/>
          <w:sz w:val="24"/>
          <w:szCs w:val="24"/>
        </w:rPr>
        <w:t xml:space="preserve"> with </w:t>
      </w:r>
      <w:r w:rsidR="008A0756">
        <w:rPr>
          <w:rFonts w:ascii="Century Gothic" w:hAnsi="Century Gothic" w:cs="Century Gothic"/>
          <w:sz w:val="24"/>
          <w:szCs w:val="24"/>
        </w:rPr>
        <w:t>their</w:t>
      </w:r>
      <w:r>
        <w:rPr>
          <w:rFonts w:ascii="Century Gothic" w:hAnsi="Century Gothic" w:cs="Century Gothic"/>
          <w:sz w:val="24"/>
          <w:szCs w:val="24"/>
        </w:rPr>
        <w:t xml:space="preserve"> entry to which </w:t>
      </w:r>
      <w:proofErr w:type="spellStart"/>
      <w:r w:rsidR="008A0756">
        <w:rPr>
          <w:rFonts w:ascii="Century Gothic" w:hAnsi="Century Gothic" w:cs="Century Gothic"/>
          <w:sz w:val="24"/>
          <w:szCs w:val="24"/>
        </w:rPr>
        <w:t>their</w:t>
      </w:r>
      <w:proofErr w:type="spellEnd"/>
      <w:r>
        <w:rPr>
          <w:rFonts w:ascii="Century Gothic" w:hAnsi="Century Gothic" w:cs="Century Gothic"/>
          <w:sz w:val="24"/>
          <w:szCs w:val="24"/>
        </w:rPr>
        <w:t xml:space="preserve"> may now or at any time in the future be entitled to under the Copyright, Designs and Patents Act 1988 as amended from time to time and under all similar legislation in force anywhere in the world.</w:t>
      </w:r>
    </w:p>
    <w:p w:rsidR="00F224FF" w:rsidRPr="008873AB" w:rsidRDefault="00F224FF" w:rsidP="00F224FF">
      <w:pPr>
        <w:spacing w:before="240"/>
        <w:rPr>
          <w:rFonts w:ascii="Century Gothic" w:hAnsi="Century Gothic" w:cs="Century Gothic"/>
          <w:sz w:val="24"/>
          <w:szCs w:val="24"/>
        </w:rPr>
      </w:pPr>
      <w:r>
        <w:rPr>
          <w:rFonts w:ascii="Century Gothic" w:hAnsi="Century Gothic" w:cs="Century Gothic"/>
          <w:sz w:val="24"/>
          <w:szCs w:val="24"/>
        </w:rPr>
        <w:t xml:space="preserve">By submitting </w:t>
      </w:r>
      <w:r w:rsidR="008A0756">
        <w:rPr>
          <w:rFonts w:ascii="Century Gothic" w:hAnsi="Century Gothic" w:cs="Century Gothic"/>
          <w:sz w:val="24"/>
          <w:szCs w:val="24"/>
        </w:rPr>
        <w:t>a</w:t>
      </w:r>
      <w:r>
        <w:rPr>
          <w:rFonts w:ascii="Century Gothic" w:hAnsi="Century Gothic" w:cs="Century Gothic"/>
          <w:sz w:val="24"/>
          <w:szCs w:val="24"/>
        </w:rPr>
        <w:t xml:space="preserve"> Competition entry </w:t>
      </w:r>
      <w:r w:rsidR="008A0756">
        <w:rPr>
          <w:rFonts w:ascii="Century Gothic" w:hAnsi="Century Gothic" w:cs="Century Gothic"/>
          <w:sz w:val="24"/>
          <w:szCs w:val="24"/>
        </w:rPr>
        <w:t>entrants</w:t>
      </w:r>
      <w:r>
        <w:rPr>
          <w:rFonts w:ascii="Century Gothic" w:hAnsi="Century Gothic" w:cs="Century Gothic"/>
          <w:sz w:val="24"/>
          <w:szCs w:val="24"/>
        </w:rPr>
        <w:t xml:space="preserve"> agree not to use any material or intellectual property which is not connected to the Competition and which is the property of HCR or Classic Dressage without prior written consent from HCR or Classic Dressage respectively</w:t>
      </w:r>
      <w:r w:rsidR="008A0756">
        <w:rPr>
          <w:rFonts w:ascii="Century Gothic" w:hAnsi="Century Gothic" w:cs="Century Gothic"/>
          <w:sz w:val="24"/>
          <w:szCs w:val="24"/>
        </w:rPr>
        <w:t xml:space="preserve"> which they shall have </w:t>
      </w:r>
      <w:r w:rsidR="008A0756" w:rsidRPr="000A5DF1">
        <w:rPr>
          <w:rFonts w:ascii="Century Gothic" w:hAnsi="Century Gothic" w:cs="Century Gothic"/>
          <w:sz w:val="24"/>
          <w:szCs w:val="24"/>
        </w:rPr>
        <w:t xml:space="preserve">absolute </w:t>
      </w:r>
      <w:r w:rsidR="000A5DF1" w:rsidRPr="000A5DF1">
        <w:rPr>
          <w:rFonts w:ascii="Century Gothic" w:hAnsi="Century Gothic" w:cs="Century Gothic"/>
          <w:sz w:val="24"/>
          <w:szCs w:val="24"/>
        </w:rPr>
        <w:t>liberty</w:t>
      </w:r>
      <w:r w:rsidR="008A0756" w:rsidRPr="000A5DF1">
        <w:rPr>
          <w:rFonts w:ascii="Century Gothic" w:hAnsi="Century Gothic" w:cs="Century Gothic"/>
          <w:sz w:val="24"/>
          <w:szCs w:val="24"/>
        </w:rPr>
        <w:t xml:space="preserve"> to </w:t>
      </w:r>
      <w:proofErr w:type="spellStart"/>
      <w:r w:rsidR="008A0756" w:rsidRPr="000A5DF1">
        <w:rPr>
          <w:rFonts w:ascii="Century Gothic" w:hAnsi="Century Gothic" w:cs="Century Gothic"/>
          <w:sz w:val="24"/>
          <w:szCs w:val="24"/>
        </w:rPr>
        <w:t>withold</w:t>
      </w:r>
      <w:proofErr w:type="spellEnd"/>
      <w:r w:rsidRPr="000A5DF1">
        <w:rPr>
          <w:rFonts w:ascii="Century Gothic" w:hAnsi="Century Gothic" w:cs="Century Gothic"/>
          <w:sz w:val="24"/>
          <w:szCs w:val="24"/>
        </w:rPr>
        <w:t>.</w:t>
      </w:r>
      <w:r>
        <w:rPr>
          <w:rFonts w:ascii="Century Gothic" w:hAnsi="Century Gothic" w:cs="Century Gothic"/>
          <w:sz w:val="24"/>
          <w:szCs w:val="24"/>
        </w:rPr>
        <w:t xml:space="preserve"> </w:t>
      </w:r>
    </w:p>
    <w:p w:rsidR="00F224FF" w:rsidRPr="00156DF4" w:rsidRDefault="00F224FF" w:rsidP="00F224FF">
      <w:pPr>
        <w:autoSpaceDE w:val="0"/>
        <w:autoSpaceDN w:val="0"/>
        <w:adjustRightInd w:val="0"/>
        <w:spacing w:before="240" w:after="100" w:line="141" w:lineRule="atLeast"/>
        <w:rPr>
          <w:rFonts w:ascii="Century Gothic" w:hAnsi="Century Gothic" w:cs="Century Gothic"/>
          <w:sz w:val="24"/>
          <w:szCs w:val="24"/>
        </w:rPr>
      </w:pPr>
      <w:r w:rsidRPr="00156DF4">
        <w:rPr>
          <w:rFonts w:ascii="Century Gothic" w:hAnsi="Century Gothic" w:cs="Century Gothic"/>
          <w:sz w:val="24"/>
          <w:szCs w:val="24"/>
        </w:rPr>
        <w:t xml:space="preserve">All entrants must be willing, if they win, to appear in the media (including social media) and on video at HCR. In the case of entrants under 16, permission for entry given in writing on the entry form by a parent or guardian will be taken as consent for such appearances. </w:t>
      </w:r>
    </w:p>
    <w:p w:rsidR="00DD40BE" w:rsidRPr="00DD40BE" w:rsidRDefault="00DD40BE" w:rsidP="00F224FF">
      <w:pPr>
        <w:pStyle w:val="Default"/>
        <w:spacing w:before="240"/>
      </w:pPr>
    </w:p>
    <w:p w:rsidR="00156DF4" w:rsidRPr="00156DF4" w:rsidRDefault="00156DF4" w:rsidP="00F224FF">
      <w:pPr>
        <w:autoSpaceDE w:val="0"/>
        <w:autoSpaceDN w:val="0"/>
        <w:adjustRightInd w:val="0"/>
        <w:spacing w:before="240" w:after="340" w:line="141" w:lineRule="atLeast"/>
        <w:rPr>
          <w:rFonts w:ascii="Brandon Grotesque Black" w:hAnsi="Brandon Grotesque Black"/>
          <w:sz w:val="24"/>
          <w:szCs w:val="24"/>
        </w:rPr>
      </w:pPr>
      <w:r w:rsidRPr="00156DF4">
        <w:rPr>
          <w:rFonts w:ascii="Brandon Grotesque Black" w:hAnsi="Brandon Grotesque Black"/>
          <w:sz w:val="24"/>
          <w:szCs w:val="24"/>
        </w:rPr>
        <w:t xml:space="preserve">PRIZE GIVING </w:t>
      </w:r>
    </w:p>
    <w:p w:rsidR="00156DF4" w:rsidRPr="00156DF4" w:rsidRDefault="00156DF4" w:rsidP="00F224FF">
      <w:pPr>
        <w:autoSpaceDE w:val="0"/>
        <w:autoSpaceDN w:val="0"/>
        <w:adjustRightInd w:val="0"/>
        <w:spacing w:before="240" w:after="100" w:line="141" w:lineRule="atLeast"/>
        <w:rPr>
          <w:rFonts w:ascii="Century Gothic" w:hAnsi="Century Gothic" w:cs="Century Gothic"/>
          <w:sz w:val="24"/>
          <w:szCs w:val="24"/>
        </w:rPr>
      </w:pPr>
      <w:r w:rsidRPr="00156DF4">
        <w:rPr>
          <w:rFonts w:ascii="Century Gothic" w:hAnsi="Century Gothic" w:cs="Century Gothic"/>
          <w:sz w:val="24"/>
          <w:szCs w:val="24"/>
        </w:rPr>
        <w:t xml:space="preserve">Winners will be announced at </w:t>
      </w:r>
      <w:r w:rsidR="007A2D56" w:rsidRPr="002A0E75">
        <w:rPr>
          <w:rFonts w:ascii="Century Gothic" w:hAnsi="Century Gothic" w:cs="Century Gothic"/>
          <w:sz w:val="24"/>
          <w:szCs w:val="24"/>
        </w:rPr>
        <w:t>the Stand</w:t>
      </w:r>
      <w:r w:rsidR="002A0E75" w:rsidRPr="002A0E75">
        <w:rPr>
          <w:rFonts w:ascii="Century Gothic" w:hAnsi="Century Gothic" w:cs="Century Gothic"/>
          <w:sz w:val="24"/>
          <w:szCs w:val="24"/>
        </w:rPr>
        <w:t xml:space="preserve"> following the Competition prize draw at </w:t>
      </w:r>
      <w:r w:rsidR="008A0756">
        <w:rPr>
          <w:rFonts w:ascii="Century Gothic" w:hAnsi="Century Gothic" w:cs="Century Gothic"/>
          <w:sz w:val="24"/>
          <w:szCs w:val="24"/>
        </w:rPr>
        <w:t>1:</w:t>
      </w:r>
      <w:r w:rsidR="002A0E75" w:rsidRPr="002A0E75">
        <w:rPr>
          <w:rFonts w:ascii="Century Gothic" w:hAnsi="Century Gothic" w:cs="Century Gothic"/>
          <w:sz w:val="24"/>
          <w:szCs w:val="24"/>
        </w:rPr>
        <w:t>3</w:t>
      </w:r>
      <w:r w:rsidR="008A0756">
        <w:rPr>
          <w:rFonts w:ascii="Century Gothic" w:hAnsi="Century Gothic" w:cs="Century Gothic"/>
          <w:sz w:val="24"/>
          <w:szCs w:val="24"/>
        </w:rPr>
        <w:t>0</w:t>
      </w:r>
      <w:r w:rsidR="002A0E75" w:rsidRPr="002A0E75">
        <w:rPr>
          <w:rFonts w:ascii="Century Gothic" w:hAnsi="Century Gothic" w:cs="Century Gothic"/>
          <w:sz w:val="24"/>
          <w:szCs w:val="24"/>
        </w:rPr>
        <w:t>pm on 25 November 2018</w:t>
      </w:r>
      <w:r w:rsidR="0047544F" w:rsidRPr="002A0E75">
        <w:rPr>
          <w:rFonts w:ascii="Century Gothic" w:hAnsi="Century Gothic" w:cs="Century Gothic"/>
          <w:sz w:val="24"/>
          <w:szCs w:val="24"/>
        </w:rPr>
        <w:t xml:space="preserve"> </w:t>
      </w:r>
      <w:r w:rsidRPr="00156DF4">
        <w:rPr>
          <w:rFonts w:ascii="Century Gothic" w:hAnsi="Century Gothic" w:cs="Century Gothic"/>
          <w:sz w:val="24"/>
          <w:szCs w:val="24"/>
        </w:rPr>
        <w:t xml:space="preserve">and will subsequently be announced on HCR’s website and in the media, along with photographs of the winners. </w:t>
      </w:r>
      <w:r w:rsidR="009053F7" w:rsidRPr="002A0E75">
        <w:rPr>
          <w:rFonts w:ascii="Century Gothic" w:hAnsi="Century Gothic" w:cs="Century Gothic"/>
          <w:sz w:val="24"/>
          <w:szCs w:val="24"/>
        </w:rPr>
        <w:t>The name of the winner shall be included on HCR and Classic Dressage’s website, Twitter, Facebook, LinkedIn and Instagram feed. These details may also be included on British Dressage media outlets.</w:t>
      </w:r>
    </w:p>
    <w:p w:rsidR="00156DF4" w:rsidRPr="00156DF4" w:rsidRDefault="00156DF4" w:rsidP="00F224FF">
      <w:pPr>
        <w:autoSpaceDE w:val="0"/>
        <w:autoSpaceDN w:val="0"/>
        <w:adjustRightInd w:val="0"/>
        <w:spacing w:before="240" w:after="100" w:line="141" w:lineRule="atLeast"/>
        <w:rPr>
          <w:rFonts w:ascii="Century Gothic" w:hAnsi="Century Gothic" w:cs="Century Gothic"/>
          <w:sz w:val="24"/>
          <w:szCs w:val="24"/>
        </w:rPr>
      </w:pPr>
      <w:r w:rsidRPr="00156DF4">
        <w:rPr>
          <w:rFonts w:ascii="Century Gothic" w:hAnsi="Century Gothic" w:cs="Century Gothic"/>
          <w:sz w:val="24"/>
          <w:szCs w:val="24"/>
        </w:rPr>
        <w:t xml:space="preserve">Each winner will </w:t>
      </w:r>
      <w:r w:rsidR="00DD40BE" w:rsidRPr="002A0E75">
        <w:rPr>
          <w:rFonts w:ascii="Century Gothic" w:hAnsi="Century Gothic" w:cs="Century Gothic"/>
          <w:sz w:val="24"/>
          <w:szCs w:val="24"/>
        </w:rPr>
        <w:t>receive a “</w:t>
      </w:r>
      <w:proofErr w:type="spellStart"/>
      <w:r w:rsidR="00DD40BE" w:rsidRPr="002A0E75">
        <w:rPr>
          <w:rFonts w:ascii="Century Gothic" w:hAnsi="Century Gothic" w:cs="Century Gothic"/>
          <w:sz w:val="24"/>
          <w:szCs w:val="24"/>
        </w:rPr>
        <w:t>Pikeur</w:t>
      </w:r>
      <w:proofErr w:type="spellEnd"/>
      <w:r w:rsidR="00DD40BE" w:rsidRPr="002A0E75">
        <w:rPr>
          <w:rFonts w:ascii="Century Gothic" w:hAnsi="Century Gothic" w:cs="Century Gothic"/>
          <w:sz w:val="24"/>
          <w:szCs w:val="24"/>
        </w:rPr>
        <w:t xml:space="preserve"> </w:t>
      </w:r>
      <w:proofErr w:type="spellStart"/>
      <w:r w:rsidR="00DD40BE" w:rsidRPr="002A0E75">
        <w:rPr>
          <w:rFonts w:ascii="Century Gothic" w:hAnsi="Century Gothic" w:cs="Century Gothic"/>
          <w:sz w:val="24"/>
          <w:szCs w:val="24"/>
        </w:rPr>
        <w:t>Amica</w:t>
      </w:r>
      <w:proofErr w:type="spellEnd"/>
      <w:r w:rsidR="00DD40BE" w:rsidRPr="002A0E75">
        <w:rPr>
          <w:rFonts w:ascii="Century Gothic" w:hAnsi="Century Gothic" w:cs="Century Gothic"/>
          <w:sz w:val="24"/>
          <w:szCs w:val="24"/>
        </w:rPr>
        <w:t xml:space="preserve"> Waistcoat” to be supplied by Classic Dressage or</w:t>
      </w:r>
      <w:r w:rsidR="002A0E75" w:rsidRPr="002A0E75">
        <w:rPr>
          <w:rFonts w:ascii="Century Gothic" w:hAnsi="Century Gothic" w:cs="Century Gothic"/>
          <w:sz w:val="24"/>
          <w:szCs w:val="24"/>
        </w:rPr>
        <w:t xml:space="preserve"> alternatively the waistcoat may be exchange</w:t>
      </w:r>
      <w:r w:rsidR="008A0756">
        <w:rPr>
          <w:rFonts w:ascii="Century Gothic" w:hAnsi="Century Gothic" w:cs="Century Gothic"/>
          <w:sz w:val="24"/>
          <w:szCs w:val="24"/>
        </w:rPr>
        <w:t>d</w:t>
      </w:r>
      <w:r w:rsidR="002A0E75" w:rsidRPr="002A0E75">
        <w:rPr>
          <w:rFonts w:ascii="Century Gothic" w:hAnsi="Century Gothic" w:cs="Century Gothic"/>
          <w:sz w:val="24"/>
          <w:szCs w:val="24"/>
        </w:rPr>
        <w:t xml:space="preserve"> for </w:t>
      </w:r>
      <w:r w:rsidR="00DD40BE" w:rsidRPr="002A0E75">
        <w:rPr>
          <w:rFonts w:ascii="Century Gothic" w:hAnsi="Century Gothic" w:cs="Century Gothic"/>
          <w:sz w:val="24"/>
          <w:szCs w:val="24"/>
        </w:rPr>
        <w:t>a £150.00</w:t>
      </w:r>
      <w:r w:rsidR="009053F7" w:rsidRPr="002A0E75">
        <w:rPr>
          <w:rFonts w:ascii="Century Gothic" w:hAnsi="Century Gothic" w:cs="Century Gothic"/>
          <w:sz w:val="24"/>
          <w:szCs w:val="24"/>
        </w:rPr>
        <w:t xml:space="preserve"> voucher</w:t>
      </w:r>
      <w:r w:rsidR="00DD40BE" w:rsidRPr="002A0E75">
        <w:rPr>
          <w:rFonts w:ascii="Century Gothic" w:hAnsi="Century Gothic" w:cs="Century Gothic"/>
          <w:sz w:val="24"/>
          <w:szCs w:val="24"/>
        </w:rPr>
        <w:t xml:space="preserve"> to be redeemed at Classic Dressage</w:t>
      </w:r>
      <w:r w:rsidR="002A0E75" w:rsidRPr="002A0E75">
        <w:rPr>
          <w:rFonts w:ascii="Century Gothic" w:hAnsi="Century Gothic" w:cs="Century Gothic"/>
          <w:sz w:val="24"/>
          <w:szCs w:val="24"/>
        </w:rPr>
        <w:t xml:space="preserve">’s stand at the British Dressage National Convention, Hartpury College GL19 3BE by 4pm on 25 November 2018 or at </w:t>
      </w:r>
      <w:hyperlink r:id="rId10" w:history="1">
        <w:r w:rsidR="002A0E75" w:rsidRPr="002A0E75">
          <w:rPr>
            <w:rStyle w:val="Hyperlink"/>
            <w:rFonts w:ascii="Century Gothic" w:hAnsi="Century Gothic" w:cs="Century Gothic"/>
            <w:sz w:val="24"/>
            <w:szCs w:val="24"/>
          </w:rPr>
          <w:t>www.classicdressage.com</w:t>
        </w:r>
      </w:hyperlink>
      <w:r w:rsidR="002A0E75" w:rsidRPr="002A0E75">
        <w:rPr>
          <w:rFonts w:ascii="Century Gothic" w:hAnsi="Century Gothic" w:cs="Century Gothic"/>
          <w:sz w:val="24"/>
          <w:szCs w:val="24"/>
        </w:rPr>
        <w:t xml:space="preserve"> n</w:t>
      </w:r>
      <w:r w:rsidR="00DD40BE" w:rsidRPr="002A0E75">
        <w:rPr>
          <w:rFonts w:ascii="Century Gothic" w:hAnsi="Century Gothic" w:cs="Century Gothic"/>
          <w:sz w:val="24"/>
          <w:szCs w:val="24"/>
        </w:rPr>
        <w:t>o later than</w:t>
      </w:r>
      <w:r w:rsidR="009053F7" w:rsidRPr="002A0E75">
        <w:rPr>
          <w:rFonts w:ascii="Century Gothic" w:hAnsi="Century Gothic" w:cs="Century Gothic"/>
          <w:sz w:val="24"/>
          <w:szCs w:val="24"/>
        </w:rPr>
        <w:t xml:space="preserve"> 12pm</w:t>
      </w:r>
      <w:r w:rsidR="00DD40BE" w:rsidRPr="002A0E75">
        <w:rPr>
          <w:rFonts w:ascii="Century Gothic" w:hAnsi="Century Gothic" w:cs="Century Gothic"/>
          <w:sz w:val="24"/>
          <w:szCs w:val="24"/>
        </w:rPr>
        <w:t xml:space="preserve"> 25 November 2019</w:t>
      </w:r>
      <w:r w:rsidR="002A0E75" w:rsidRPr="002A0E75">
        <w:rPr>
          <w:rFonts w:ascii="Century Gothic" w:hAnsi="Century Gothic" w:cs="Century Gothic"/>
          <w:sz w:val="24"/>
          <w:szCs w:val="24"/>
        </w:rPr>
        <w:t xml:space="preserve"> (“the Prize”)</w:t>
      </w:r>
      <w:r w:rsidRPr="00156DF4">
        <w:rPr>
          <w:rFonts w:ascii="Century Gothic" w:hAnsi="Century Gothic" w:cs="Century Gothic"/>
          <w:sz w:val="24"/>
          <w:szCs w:val="24"/>
        </w:rPr>
        <w:t xml:space="preserve">. </w:t>
      </w:r>
    </w:p>
    <w:p w:rsidR="00156DF4" w:rsidRDefault="00156DF4" w:rsidP="00F224FF">
      <w:pPr>
        <w:autoSpaceDE w:val="0"/>
        <w:autoSpaceDN w:val="0"/>
        <w:adjustRightInd w:val="0"/>
        <w:spacing w:before="240" w:after="0" w:line="141" w:lineRule="atLeast"/>
        <w:rPr>
          <w:rFonts w:ascii="Century Gothic" w:hAnsi="Century Gothic" w:cs="Century Gothic"/>
          <w:sz w:val="24"/>
          <w:szCs w:val="24"/>
        </w:rPr>
      </w:pPr>
      <w:r w:rsidRPr="00156DF4">
        <w:rPr>
          <w:rFonts w:ascii="Century Gothic" w:hAnsi="Century Gothic" w:cs="Century Gothic"/>
          <w:sz w:val="24"/>
          <w:szCs w:val="24"/>
        </w:rPr>
        <w:t xml:space="preserve">If a winner is unable to attend the </w:t>
      </w:r>
      <w:r w:rsidR="007A2D56">
        <w:rPr>
          <w:rFonts w:ascii="Century Gothic" w:hAnsi="Century Gothic" w:cs="Century Gothic"/>
          <w:sz w:val="24"/>
          <w:szCs w:val="24"/>
        </w:rPr>
        <w:t>Stand</w:t>
      </w:r>
      <w:r w:rsidRPr="00156DF4">
        <w:rPr>
          <w:rFonts w:ascii="Century Gothic" w:hAnsi="Century Gothic" w:cs="Century Gothic"/>
          <w:sz w:val="24"/>
          <w:szCs w:val="24"/>
        </w:rPr>
        <w:t>, their prize will be presented at a date to be agreed with them</w:t>
      </w:r>
      <w:r w:rsidR="002A0E75">
        <w:rPr>
          <w:rFonts w:ascii="Century Gothic" w:hAnsi="Century Gothic" w:cs="Century Gothic"/>
          <w:sz w:val="24"/>
          <w:szCs w:val="24"/>
        </w:rPr>
        <w:t>, subject to the following conditions</w:t>
      </w:r>
      <w:r w:rsidRPr="00156DF4">
        <w:rPr>
          <w:rFonts w:ascii="Century Gothic" w:hAnsi="Century Gothic" w:cs="Century Gothic"/>
          <w:sz w:val="24"/>
          <w:szCs w:val="24"/>
        </w:rPr>
        <w:t xml:space="preserve">. </w:t>
      </w:r>
      <w:r w:rsidR="009053F7">
        <w:rPr>
          <w:rFonts w:ascii="Century Gothic" w:hAnsi="Century Gothic" w:cs="Century Gothic"/>
          <w:sz w:val="24"/>
          <w:szCs w:val="24"/>
        </w:rPr>
        <w:t xml:space="preserve"> Reasonable attempts will be made to contact the winner using the contact details provided on the Competition entry form within 5 days of the Closing Date. </w:t>
      </w:r>
    </w:p>
    <w:p w:rsidR="009053F7" w:rsidRDefault="009053F7" w:rsidP="00F224FF">
      <w:pPr>
        <w:autoSpaceDE w:val="0"/>
        <w:autoSpaceDN w:val="0"/>
        <w:adjustRightInd w:val="0"/>
        <w:spacing w:before="240" w:after="0" w:line="141" w:lineRule="atLeast"/>
        <w:rPr>
          <w:rFonts w:ascii="Century Gothic" w:hAnsi="Century Gothic" w:cs="Century Gothic"/>
          <w:sz w:val="24"/>
          <w:szCs w:val="24"/>
        </w:rPr>
      </w:pPr>
    </w:p>
    <w:p w:rsidR="009053F7" w:rsidRDefault="009053F7" w:rsidP="00F224FF">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t>The winner must claim their prize within 30 days of the Closing Date. If the winner has not done this then after 30 days the winner will be deemed to have forfeited the prize and a new winner will be drawn from the correct entries submitted prior to the Closing Date. HCR has no responsibility to anyone who has not responded.</w:t>
      </w:r>
    </w:p>
    <w:p w:rsidR="009053F7" w:rsidRDefault="009053F7" w:rsidP="00F224FF">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t>Delivery or collection of the prize will need to be arranged separately and directly between the winner and Classic Dressage. HCR accepts no responsibility for the arrangement or any loss or damage in respect of the delivery or collection of the prize.</w:t>
      </w:r>
    </w:p>
    <w:p w:rsidR="009053F7" w:rsidRDefault="009053F7" w:rsidP="00F224FF">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t>If any prize</w:t>
      </w:r>
      <w:r w:rsidR="002A0E75">
        <w:rPr>
          <w:rFonts w:ascii="Century Gothic" w:hAnsi="Century Gothic" w:cs="Century Gothic"/>
          <w:sz w:val="24"/>
          <w:szCs w:val="24"/>
        </w:rPr>
        <w:t xml:space="preserve"> </w:t>
      </w:r>
      <w:r>
        <w:rPr>
          <w:rFonts w:ascii="Century Gothic" w:hAnsi="Century Gothic" w:cs="Century Gothic"/>
          <w:sz w:val="24"/>
          <w:szCs w:val="24"/>
        </w:rPr>
        <w:t>cannot be distributed or is returned as undelivered to HCR or Classic Dressage, HCR reserves the right to select an alternative winner or to give the prize to charity.</w:t>
      </w:r>
    </w:p>
    <w:p w:rsidR="006E6CEF" w:rsidRDefault="006E6CEF" w:rsidP="00F224FF">
      <w:pPr>
        <w:autoSpaceDE w:val="0"/>
        <w:autoSpaceDN w:val="0"/>
        <w:adjustRightInd w:val="0"/>
        <w:spacing w:before="240" w:after="0" w:line="141" w:lineRule="atLeast"/>
        <w:rPr>
          <w:rFonts w:ascii="Century Gothic" w:hAnsi="Century Gothic" w:cs="Century Gothic"/>
          <w:sz w:val="24"/>
          <w:szCs w:val="24"/>
        </w:rPr>
      </w:pPr>
      <w:r w:rsidRPr="00B763FA">
        <w:rPr>
          <w:rFonts w:ascii="Century Gothic" w:hAnsi="Century Gothic" w:cs="Century Gothic"/>
          <w:sz w:val="24"/>
          <w:szCs w:val="24"/>
        </w:rPr>
        <w:t>The</w:t>
      </w:r>
      <w:r w:rsidR="002A0E75">
        <w:rPr>
          <w:rFonts w:ascii="Century Gothic" w:hAnsi="Century Gothic" w:cs="Century Gothic"/>
          <w:sz w:val="24"/>
          <w:szCs w:val="24"/>
        </w:rPr>
        <w:t xml:space="preserve"> P</w:t>
      </w:r>
      <w:r w:rsidRPr="00B763FA">
        <w:rPr>
          <w:rFonts w:ascii="Century Gothic" w:hAnsi="Century Gothic" w:cs="Century Gothic"/>
          <w:sz w:val="24"/>
          <w:szCs w:val="24"/>
        </w:rPr>
        <w:t>rize for the winner is non-exchangeable, non-transferable and no cash alternative is offered, except that in event of circumstances outside of its control</w:t>
      </w:r>
      <w:r w:rsidR="00B763FA">
        <w:rPr>
          <w:rFonts w:ascii="Century Gothic" w:hAnsi="Century Gothic" w:cs="Century Gothic"/>
          <w:sz w:val="24"/>
          <w:szCs w:val="24"/>
        </w:rPr>
        <w:t>.</w:t>
      </w:r>
      <w:r w:rsidRPr="00B763FA">
        <w:rPr>
          <w:rFonts w:ascii="Century Gothic" w:hAnsi="Century Gothic" w:cs="Century Gothic"/>
          <w:sz w:val="24"/>
          <w:szCs w:val="24"/>
        </w:rPr>
        <w:t xml:space="preserve"> HCR reserves the right to substitute a similar prize of equal or greater value.</w:t>
      </w:r>
      <w:r>
        <w:rPr>
          <w:rFonts w:ascii="Century Gothic" w:hAnsi="Century Gothic" w:cs="Century Gothic"/>
          <w:sz w:val="24"/>
          <w:szCs w:val="24"/>
        </w:rPr>
        <w:t xml:space="preserve"> </w:t>
      </w:r>
      <w:r w:rsidR="008A0756">
        <w:rPr>
          <w:rFonts w:ascii="Century Gothic" w:hAnsi="Century Gothic" w:cs="Century Gothic"/>
          <w:sz w:val="24"/>
          <w:szCs w:val="24"/>
        </w:rPr>
        <w:t>Vouchers</w:t>
      </w:r>
      <w:r w:rsidR="00B763FA">
        <w:rPr>
          <w:rFonts w:ascii="Century Gothic" w:hAnsi="Century Gothic" w:cs="Century Gothic"/>
          <w:sz w:val="24"/>
          <w:szCs w:val="24"/>
        </w:rPr>
        <w:t xml:space="preserve"> cannot be sold or transferred by winners.</w:t>
      </w:r>
    </w:p>
    <w:p w:rsidR="009053F7" w:rsidRDefault="006E6CEF" w:rsidP="00F224FF">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t>HCR and Classic Dressage have arranged this Competition in good faith but, to the fullest extent allowed by law, accept no responsibility for loss or damages as a result of anyone participating in the Competition or any aspect of any prize awarded. Your legal rights as a consumer are not affected.</w:t>
      </w:r>
    </w:p>
    <w:p w:rsidR="006E6CEF" w:rsidRDefault="00B763FA" w:rsidP="00F224FF">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t>HCR reserves the right</w:t>
      </w:r>
      <w:r w:rsidR="006E6CEF">
        <w:rPr>
          <w:rFonts w:ascii="Century Gothic" w:hAnsi="Century Gothic" w:cs="Century Gothic"/>
          <w:sz w:val="24"/>
          <w:szCs w:val="24"/>
        </w:rPr>
        <w:t xml:space="preserve"> to </w:t>
      </w:r>
      <w:r>
        <w:rPr>
          <w:rFonts w:ascii="Century Gothic" w:hAnsi="Century Gothic" w:cs="Century Gothic"/>
          <w:sz w:val="24"/>
          <w:szCs w:val="24"/>
        </w:rPr>
        <w:t>modify, suspend, cancel or terminate the Competition or extend or resume the entry period or disqualify any participant at any time without giving advance notice and will do so if it cannot be guaranteed that the Competition can be carried out fairly or correctly for technical, legal or other reasons or if HCR suspects that any person has been manipulating entries or the results or has acted unethically in any other way.</w:t>
      </w:r>
    </w:p>
    <w:p w:rsidR="00B763FA" w:rsidRDefault="00B763FA" w:rsidP="00F224FF">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t>HCR</w:t>
      </w:r>
      <w:r w:rsidRPr="00B763FA">
        <w:rPr>
          <w:rFonts w:ascii="Century Gothic" w:hAnsi="Century Gothic" w:cs="Century Gothic"/>
          <w:sz w:val="24"/>
          <w:szCs w:val="24"/>
        </w:rPr>
        <w:t xml:space="preserve"> </w:t>
      </w:r>
      <w:r w:rsidR="002A0E75">
        <w:rPr>
          <w:rFonts w:ascii="Century Gothic" w:hAnsi="Century Gothic" w:cs="Century Gothic"/>
          <w:sz w:val="24"/>
          <w:szCs w:val="24"/>
        </w:rPr>
        <w:t>r</w:t>
      </w:r>
      <w:r w:rsidRPr="00B763FA">
        <w:rPr>
          <w:rFonts w:ascii="Century Gothic" w:hAnsi="Century Gothic" w:cs="Century Gothic"/>
          <w:sz w:val="24"/>
          <w:szCs w:val="24"/>
        </w:rPr>
        <w:t xml:space="preserve">eserves the right to alter, amend or foreclose the </w:t>
      </w:r>
      <w:r>
        <w:rPr>
          <w:rFonts w:ascii="Century Gothic" w:hAnsi="Century Gothic" w:cs="Century Gothic"/>
          <w:sz w:val="24"/>
          <w:szCs w:val="24"/>
        </w:rPr>
        <w:t>Competition</w:t>
      </w:r>
      <w:r w:rsidRPr="00B763FA">
        <w:rPr>
          <w:rFonts w:ascii="Century Gothic" w:hAnsi="Century Gothic" w:cs="Century Gothic"/>
          <w:sz w:val="24"/>
          <w:szCs w:val="24"/>
        </w:rPr>
        <w:t xml:space="preserve"> draw without prior notice</w:t>
      </w:r>
      <w:r>
        <w:rPr>
          <w:rFonts w:ascii="Century Gothic" w:hAnsi="Century Gothic" w:cs="Century Gothic"/>
          <w:sz w:val="24"/>
          <w:szCs w:val="24"/>
        </w:rPr>
        <w:t>.</w:t>
      </w:r>
    </w:p>
    <w:p w:rsidR="00B763FA" w:rsidRDefault="00B763FA" w:rsidP="00F224FF">
      <w:pPr>
        <w:autoSpaceDE w:val="0"/>
        <w:autoSpaceDN w:val="0"/>
        <w:adjustRightInd w:val="0"/>
        <w:spacing w:before="240" w:after="0" w:line="141" w:lineRule="atLeast"/>
        <w:rPr>
          <w:rFonts w:ascii="Century Gothic" w:hAnsi="Century Gothic" w:cs="Century Gothic"/>
          <w:sz w:val="24"/>
          <w:szCs w:val="24"/>
        </w:rPr>
      </w:pPr>
      <w:r w:rsidRPr="00B763FA">
        <w:rPr>
          <w:rFonts w:ascii="Century Gothic" w:hAnsi="Century Gothic" w:cs="Century Gothic"/>
          <w:sz w:val="24"/>
          <w:szCs w:val="24"/>
        </w:rPr>
        <w:t xml:space="preserve">By entering this </w:t>
      </w:r>
      <w:r>
        <w:rPr>
          <w:rFonts w:ascii="Century Gothic" w:hAnsi="Century Gothic" w:cs="Century Gothic"/>
          <w:sz w:val="24"/>
          <w:szCs w:val="24"/>
        </w:rPr>
        <w:t>Competition</w:t>
      </w:r>
      <w:r w:rsidRPr="00B763FA">
        <w:rPr>
          <w:rFonts w:ascii="Century Gothic" w:hAnsi="Century Gothic" w:cs="Century Gothic"/>
          <w:sz w:val="24"/>
          <w:szCs w:val="24"/>
        </w:rPr>
        <w:t xml:space="preserve"> </w:t>
      </w:r>
      <w:r>
        <w:rPr>
          <w:rFonts w:ascii="Century Gothic" w:hAnsi="Century Gothic" w:cs="Century Gothic"/>
          <w:sz w:val="24"/>
          <w:szCs w:val="24"/>
        </w:rPr>
        <w:t>d</w:t>
      </w:r>
      <w:r w:rsidRPr="00B763FA">
        <w:rPr>
          <w:rFonts w:ascii="Century Gothic" w:hAnsi="Century Gothic" w:cs="Century Gothic"/>
          <w:sz w:val="24"/>
          <w:szCs w:val="24"/>
        </w:rPr>
        <w:t xml:space="preserve">raw, entrants agree to be bound by these terms and conditions. If there is any reason to believe that there has been a breach of these terms and conditions, </w:t>
      </w:r>
      <w:r>
        <w:rPr>
          <w:rFonts w:ascii="Century Gothic" w:hAnsi="Century Gothic" w:cs="Century Gothic"/>
          <w:sz w:val="24"/>
          <w:szCs w:val="24"/>
        </w:rPr>
        <w:t>HCR</w:t>
      </w:r>
      <w:r w:rsidRPr="00B763FA">
        <w:rPr>
          <w:rFonts w:ascii="Century Gothic" w:hAnsi="Century Gothic" w:cs="Century Gothic"/>
          <w:sz w:val="24"/>
          <w:szCs w:val="24"/>
        </w:rPr>
        <w:t xml:space="preserve"> may, at its sole discretion, reserve the right to exclude </w:t>
      </w:r>
      <w:r w:rsidR="008A0756">
        <w:rPr>
          <w:rFonts w:ascii="Century Gothic" w:hAnsi="Century Gothic" w:cs="Century Gothic"/>
          <w:sz w:val="24"/>
          <w:szCs w:val="24"/>
        </w:rPr>
        <w:t>entrants</w:t>
      </w:r>
      <w:r w:rsidRPr="00B763FA">
        <w:rPr>
          <w:rFonts w:ascii="Century Gothic" w:hAnsi="Century Gothic" w:cs="Century Gothic"/>
          <w:sz w:val="24"/>
          <w:szCs w:val="24"/>
        </w:rPr>
        <w:t xml:space="preserve"> from participating in the </w:t>
      </w:r>
      <w:r>
        <w:rPr>
          <w:rFonts w:ascii="Century Gothic" w:hAnsi="Century Gothic" w:cs="Century Gothic"/>
          <w:sz w:val="24"/>
          <w:szCs w:val="24"/>
        </w:rPr>
        <w:t>Competition d</w:t>
      </w:r>
      <w:r w:rsidRPr="00B763FA">
        <w:rPr>
          <w:rFonts w:ascii="Century Gothic" w:hAnsi="Century Gothic" w:cs="Century Gothic"/>
          <w:sz w:val="24"/>
          <w:szCs w:val="24"/>
        </w:rPr>
        <w:t>raw.</w:t>
      </w:r>
    </w:p>
    <w:p w:rsidR="00B763FA" w:rsidRDefault="00B763FA" w:rsidP="00F224FF">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t>HCR’s</w:t>
      </w:r>
      <w:r w:rsidRPr="00B763FA">
        <w:rPr>
          <w:rFonts w:ascii="Century Gothic" w:hAnsi="Century Gothic" w:cs="Century Gothic"/>
          <w:sz w:val="24"/>
          <w:szCs w:val="24"/>
        </w:rPr>
        <w:t xml:space="preserve"> decision is final and we reserve the right not to correspond on any matter.</w:t>
      </w:r>
    </w:p>
    <w:p w:rsidR="0047544F" w:rsidRDefault="00B763FA" w:rsidP="002A0E75">
      <w:pPr>
        <w:autoSpaceDE w:val="0"/>
        <w:autoSpaceDN w:val="0"/>
        <w:adjustRightInd w:val="0"/>
        <w:spacing w:before="240" w:after="0" w:line="141" w:lineRule="atLeast"/>
        <w:rPr>
          <w:rFonts w:ascii="Century Gothic" w:hAnsi="Century Gothic" w:cs="Century Gothic"/>
          <w:sz w:val="24"/>
          <w:szCs w:val="24"/>
        </w:rPr>
      </w:pPr>
      <w:r w:rsidRPr="00B763FA">
        <w:rPr>
          <w:rFonts w:ascii="Century Gothic" w:hAnsi="Century Gothic" w:cs="Century Gothic"/>
          <w:sz w:val="24"/>
          <w:szCs w:val="24"/>
        </w:rPr>
        <w:t xml:space="preserve">The laws of England apply and any disputes will be dealt with in the English </w:t>
      </w:r>
      <w:r w:rsidR="002A0E75">
        <w:rPr>
          <w:rFonts w:ascii="Century Gothic" w:hAnsi="Century Gothic" w:cs="Century Gothic"/>
          <w:sz w:val="24"/>
          <w:szCs w:val="24"/>
        </w:rPr>
        <w:t>courts only.</w:t>
      </w:r>
    </w:p>
    <w:p w:rsidR="008A0756" w:rsidRDefault="008A0756" w:rsidP="002A0E75">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lastRenderedPageBreak/>
        <w:t xml:space="preserve">These General Terms and Conditions are to be read in conjunction with the Competition GDPR Privacy Policy </w:t>
      </w:r>
      <w:r w:rsidR="00A36563">
        <w:rPr>
          <w:rFonts w:ascii="Century Gothic" w:hAnsi="Century Gothic" w:cs="Century Gothic"/>
          <w:sz w:val="24"/>
          <w:szCs w:val="24"/>
        </w:rPr>
        <w:t>below:</w:t>
      </w:r>
    </w:p>
    <w:p w:rsidR="00A36563" w:rsidRPr="00156DF4" w:rsidRDefault="00A36563" w:rsidP="00A36563">
      <w:pPr>
        <w:autoSpaceDE w:val="0"/>
        <w:autoSpaceDN w:val="0"/>
        <w:adjustRightInd w:val="0"/>
        <w:spacing w:before="240" w:after="340" w:line="141" w:lineRule="atLeast"/>
        <w:rPr>
          <w:rFonts w:ascii="Brandon Grotesque Black" w:hAnsi="Brandon Grotesque Black"/>
          <w:sz w:val="24"/>
          <w:szCs w:val="24"/>
        </w:rPr>
      </w:pPr>
      <w:r>
        <w:rPr>
          <w:rFonts w:ascii="Brandon Grotesque Black" w:hAnsi="Brandon Grotesque Black"/>
          <w:sz w:val="24"/>
          <w:szCs w:val="24"/>
        </w:rPr>
        <w:t>COMPETITION GDPR PRIVACY POLICY</w:t>
      </w:r>
      <w:r w:rsidRPr="00156DF4">
        <w:rPr>
          <w:rFonts w:ascii="Brandon Grotesque Black" w:hAnsi="Brandon Grotesque Black"/>
          <w:sz w:val="24"/>
          <w:szCs w:val="24"/>
        </w:rPr>
        <w:t xml:space="preserve"> </w:t>
      </w:r>
    </w:p>
    <w:p w:rsidR="00A36563" w:rsidRDefault="00A36563" w:rsidP="00A36563">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t>Information supplied in entries is regarded as personal data for the purposes of the Data Protection Act 2018.</w:t>
      </w:r>
    </w:p>
    <w:p w:rsidR="00A36563" w:rsidRDefault="00A36563" w:rsidP="00A36563">
      <w:pPr>
        <w:autoSpaceDE w:val="0"/>
        <w:autoSpaceDN w:val="0"/>
        <w:adjustRightInd w:val="0"/>
        <w:spacing w:before="240" w:after="0" w:line="141" w:lineRule="atLeast"/>
        <w:rPr>
          <w:rFonts w:ascii="Century Gothic" w:hAnsi="Century Gothic" w:cs="Century Gothic"/>
          <w:sz w:val="24"/>
          <w:szCs w:val="24"/>
        </w:rPr>
      </w:pPr>
      <w:r>
        <w:rPr>
          <w:rFonts w:ascii="Century Gothic" w:hAnsi="Century Gothic" w:cs="Century Gothic"/>
          <w:sz w:val="24"/>
          <w:szCs w:val="24"/>
        </w:rPr>
        <w:t xml:space="preserve">HCR collects, retains and uses that data solely for the purposes of the Competition and will destroy it no later than 6 months after the Closing Date. </w:t>
      </w:r>
    </w:p>
    <w:p w:rsidR="00A36563" w:rsidRDefault="00A36563" w:rsidP="00A36563">
      <w:pPr>
        <w:autoSpaceDE w:val="0"/>
        <w:autoSpaceDN w:val="0"/>
        <w:adjustRightInd w:val="0"/>
        <w:spacing w:before="240" w:after="0" w:line="141" w:lineRule="atLeast"/>
        <w:rPr>
          <w:rFonts w:ascii="Century Gothic" w:hAnsi="Century Gothic" w:cs="Century Gothic"/>
          <w:sz w:val="24"/>
          <w:szCs w:val="24"/>
        </w:rPr>
      </w:pPr>
      <w:r w:rsidRPr="00A36563">
        <w:rPr>
          <w:rFonts w:ascii="Century Gothic" w:hAnsi="Century Gothic" w:cs="Century Gothic"/>
          <w:sz w:val="24"/>
          <w:szCs w:val="24"/>
        </w:rPr>
        <w:t xml:space="preserve">We have a legitimate interest in processing your personal data for </w:t>
      </w:r>
      <w:r w:rsidR="008C77D7">
        <w:rPr>
          <w:rFonts w:ascii="Century Gothic" w:hAnsi="Century Gothic" w:cs="Century Gothic"/>
          <w:sz w:val="24"/>
          <w:szCs w:val="24"/>
        </w:rPr>
        <w:t>the purposes of the Competition</w:t>
      </w:r>
      <w:r w:rsidRPr="00A36563">
        <w:rPr>
          <w:rFonts w:ascii="Century Gothic" w:hAnsi="Century Gothic" w:cs="Century Gothic"/>
          <w:sz w:val="24"/>
          <w:szCs w:val="24"/>
        </w:rPr>
        <w:t>.</w:t>
      </w:r>
      <w:r>
        <w:rPr>
          <w:rFonts w:ascii="Century Gothic" w:hAnsi="Century Gothic" w:cs="Century Gothic"/>
          <w:sz w:val="24"/>
          <w:szCs w:val="24"/>
        </w:rPr>
        <w:t xml:space="preserve"> </w:t>
      </w:r>
    </w:p>
    <w:p w:rsidR="008C77D7" w:rsidRPr="00A36563" w:rsidRDefault="00A36563" w:rsidP="008C77D7">
      <w:pPr>
        <w:autoSpaceDE w:val="0"/>
        <w:autoSpaceDN w:val="0"/>
        <w:adjustRightInd w:val="0"/>
        <w:spacing w:before="240" w:after="0" w:line="141" w:lineRule="atLeast"/>
        <w:rPr>
          <w:rFonts w:ascii="Century Gothic" w:hAnsi="Century Gothic" w:cs="Century Gothic"/>
          <w:sz w:val="24"/>
          <w:szCs w:val="24"/>
        </w:rPr>
      </w:pPr>
      <w:r w:rsidRPr="00A36563">
        <w:rPr>
          <w:rFonts w:ascii="Century Gothic" w:hAnsi="Century Gothic" w:cs="Century Gothic"/>
          <w:sz w:val="24"/>
          <w:szCs w:val="24"/>
        </w:rPr>
        <w:t>We will always treat your personal data with the utmost respect and never sell or share it with other organisations outside the HCR Legal LLP Group</w:t>
      </w:r>
      <w:r w:rsidR="008C77D7">
        <w:rPr>
          <w:rFonts w:ascii="Century Gothic" w:hAnsi="Century Gothic" w:cs="Century Gothic"/>
          <w:sz w:val="24"/>
          <w:szCs w:val="24"/>
        </w:rPr>
        <w:t>.</w:t>
      </w:r>
    </w:p>
    <w:p w:rsidR="00A36563" w:rsidRPr="00A36563" w:rsidRDefault="00A36563" w:rsidP="00A36563">
      <w:pPr>
        <w:autoSpaceDE w:val="0"/>
        <w:autoSpaceDN w:val="0"/>
        <w:adjustRightInd w:val="0"/>
        <w:spacing w:before="240" w:after="0" w:line="141" w:lineRule="atLeast"/>
        <w:rPr>
          <w:rFonts w:ascii="Century Gothic" w:hAnsi="Century Gothic" w:cs="Century Gothic"/>
          <w:sz w:val="24"/>
          <w:szCs w:val="24"/>
        </w:rPr>
      </w:pPr>
      <w:bookmarkStart w:id="0" w:name="_GoBack"/>
      <w:bookmarkEnd w:id="0"/>
    </w:p>
    <w:p w:rsidR="00A36563" w:rsidRPr="002A0E75" w:rsidRDefault="00A36563" w:rsidP="00A36563">
      <w:pPr>
        <w:autoSpaceDE w:val="0"/>
        <w:autoSpaceDN w:val="0"/>
        <w:adjustRightInd w:val="0"/>
        <w:spacing w:before="240" w:after="0" w:line="141" w:lineRule="atLeast"/>
        <w:rPr>
          <w:rFonts w:ascii="Century Gothic" w:hAnsi="Century Gothic" w:cs="Century Gothic"/>
          <w:sz w:val="24"/>
          <w:szCs w:val="24"/>
        </w:rPr>
      </w:pPr>
    </w:p>
    <w:sectPr w:rsidR="00A36563" w:rsidRPr="002A0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Brandon Grotesque Black">
    <w:altName w:val="Brandon Grotesque Blac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6007"/>
    <w:multiLevelType w:val="hybridMultilevel"/>
    <w:tmpl w:val="298AE3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E3421"/>
    <w:multiLevelType w:val="hybridMultilevel"/>
    <w:tmpl w:val="2A508BE2"/>
    <w:lvl w:ilvl="0" w:tplc="BD527CF8">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94487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4649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9AC5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089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A423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AA5B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4F4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3E06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740B89"/>
    <w:multiLevelType w:val="multilevel"/>
    <w:tmpl w:val="92C40194"/>
    <w:lvl w:ilvl="0">
      <w:start w:val="1"/>
      <w:numFmt w:val="bullet"/>
      <w:lvlText w:val=""/>
      <w:lvlJc w:val="left"/>
      <w:pPr>
        <w:tabs>
          <w:tab w:val="num" w:pos="360"/>
        </w:tabs>
        <w:ind w:left="720"/>
      </w:pPr>
      <w:rPr>
        <w:rFonts w:ascii="Symbol" w:hAnsi="Symbo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C17BBE"/>
    <w:multiLevelType w:val="hybridMultilevel"/>
    <w:tmpl w:val="3C6E93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5313D"/>
    <w:multiLevelType w:val="hybridMultilevel"/>
    <w:tmpl w:val="4634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B0B09"/>
    <w:multiLevelType w:val="hybridMultilevel"/>
    <w:tmpl w:val="1CF07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66FB5"/>
    <w:multiLevelType w:val="hybridMultilevel"/>
    <w:tmpl w:val="0ED6AD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33134C"/>
    <w:multiLevelType w:val="hybridMultilevel"/>
    <w:tmpl w:val="8FF036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F4"/>
    <w:rsid w:val="000A5DF1"/>
    <w:rsid w:val="00156DF4"/>
    <w:rsid w:val="001B1F8F"/>
    <w:rsid w:val="002A0E75"/>
    <w:rsid w:val="002D75A3"/>
    <w:rsid w:val="0047544F"/>
    <w:rsid w:val="006E28D7"/>
    <w:rsid w:val="006E6CEF"/>
    <w:rsid w:val="007A2D56"/>
    <w:rsid w:val="008873AB"/>
    <w:rsid w:val="008A0756"/>
    <w:rsid w:val="008C77D7"/>
    <w:rsid w:val="009053F7"/>
    <w:rsid w:val="00A36563"/>
    <w:rsid w:val="00A61BD1"/>
    <w:rsid w:val="00B763FA"/>
    <w:rsid w:val="00DD40BE"/>
    <w:rsid w:val="00F15C77"/>
    <w:rsid w:val="00F2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38B82-3442-4B18-A040-187DA31D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DF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8">
    <w:name w:val="Pa8"/>
    <w:basedOn w:val="Default"/>
    <w:next w:val="Default"/>
    <w:uiPriority w:val="99"/>
    <w:rsid w:val="00156DF4"/>
    <w:pPr>
      <w:spacing w:line="181" w:lineRule="atLeast"/>
    </w:pPr>
    <w:rPr>
      <w:rFonts w:cstheme="minorBidi"/>
      <w:color w:val="auto"/>
    </w:rPr>
  </w:style>
  <w:style w:type="character" w:customStyle="1" w:styleId="A7">
    <w:name w:val="A7"/>
    <w:uiPriority w:val="99"/>
    <w:rsid w:val="00156DF4"/>
    <w:rPr>
      <w:rFonts w:cs="Century Gothic"/>
      <w:color w:val="000000"/>
      <w:sz w:val="14"/>
      <w:szCs w:val="14"/>
    </w:rPr>
  </w:style>
  <w:style w:type="character" w:customStyle="1" w:styleId="A6">
    <w:name w:val="A6"/>
    <w:uiPriority w:val="99"/>
    <w:rsid w:val="00156DF4"/>
    <w:rPr>
      <w:rFonts w:ascii="Brandon Grotesque Black" w:hAnsi="Brandon Grotesque Black" w:cs="Brandon Grotesque Black"/>
      <w:color w:val="000000"/>
      <w:sz w:val="20"/>
      <w:szCs w:val="20"/>
    </w:rPr>
  </w:style>
  <w:style w:type="paragraph" w:customStyle="1" w:styleId="Pa10">
    <w:name w:val="Pa10"/>
    <w:basedOn w:val="Default"/>
    <w:next w:val="Default"/>
    <w:uiPriority w:val="99"/>
    <w:rsid w:val="00156DF4"/>
    <w:pPr>
      <w:spacing w:line="141" w:lineRule="atLeast"/>
    </w:pPr>
    <w:rPr>
      <w:rFonts w:cstheme="minorBidi"/>
      <w:color w:val="auto"/>
    </w:rPr>
  </w:style>
  <w:style w:type="paragraph" w:customStyle="1" w:styleId="Pa15">
    <w:name w:val="Pa15"/>
    <w:basedOn w:val="Default"/>
    <w:next w:val="Default"/>
    <w:uiPriority w:val="99"/>
    <w:rsid w:val="00156DF4"/>
    <w:pPr>
      <w:spacing w:line="141" w:lineRule="atLeast"/>
    </w:pPr>
    <w:rPr>
      <w:rFonts w:ascii="Brandon Grotesque Black" w:hAnsi="Brandon Grotesque Black" w:cstheme="minorBidi"/>
      <w:color w:val="auto"/>
    </w:rPr>
  </w:style>
  <w:style w:type="character" w:customStyle="1" w:styleId="A4">
    <w:name w:val="A4"/>
    <w:uiPriority w:val="99"/>
    <w:rsid w:val="00156DF4"/>
    <w:rPr>
      <w:rFonts w:cs="Brandon Grotesque Black"/>
      <w:color w:val="000000"/>
      <w:sz w:val="25"/>
      <w:szCs w:val="25"/>
    </w:rPr>
  </w:style>
  <w:style w:type="paragraph" w:customStyle="1" w:styleId="Pa16">
    <w:name w:val="Pa16"/>
    <w:basedOn w:val="Default"/>
    <w:next w:val="Default"/>
    <w:uiPriority w:val="99"/>
    <w:rsid w:val="00156DF4"/>
    <w:pPr>
      <w:spacing w:line="141" w:lineRule="atLeast"/>
    </w:pPr>
    <w:rPr>
      <w:rFonts w:ascii="Brandon Grotesque Black" w:hAnsi="Brandon Grotesque Black" w:cstheme="minorBidi"/>
      <w:color w:val="auto"/>
    </w:rPr>
  </w:style>
  <w:style w:type="paragraph" w:customStyle="1" w:styleId="Pa11">
    <w:name w:val="Pa11"/>
    <w:basedOn w:val="Default"/>
    <w:next w:val="Default"/>
    <w:uiPriority w:val="99"/>
    <w:rsid w:val="00156DF4"/>
    <w:pPr>
      <w:spacing w:line="141" w:lineRule="atLeast"/>
    </w:pPr>
    <w:rPr>
      <w:rFonts w:ascii="Brandon Grotesque Black" w:hAnsi="Brandon Grotesque Black" w:cstheme="minorBidi"/>
      <w:color w:val="auto"/>
    </w:rPr>
  </w:style>
  <w:style w:type="character" w:styleId="Hyperlink">
    <w:name w:val="Hyperlink"/>
    <w:basedOn w:val="DefaultParagraphFont"/>
    <w:uiPriority w:val="99"/>
    <w:unhideWhenUsed/>
    <w:rsid w:val="008873AB"/>
    <w:rPr>
      <w:color w:val="0563C1" w:themeColor="hyperlink"/>
      <w:u w:val="single"/>
    </w:rPr>
  </w:style>
  <w:style w:type="paragraph" w:styleId="ListParagraph">
    <w:name w:val="List Paragraph"/>
    <w:basedOn w:val="Normal"/>
    <w:uiPriority w:val="34"/>
    <w:qFormat/>
    <w:rsid w:val="008873AB"/>
    <w:pPr>
      <w:ind w:left="720"/>
      <w:contextualSpacing/>
    </w:pPr>
  </w:style>
  <w:style w:type="character" w:styleId="CommentReference">
    <w:name w:val="annotation reference"/>
    <w:basedOn w:val="DefaultParagraphFont"/>
    <w:uiPriority w:val="99"/>
    <w:semiHidden/>
    <w:unhideWhenUsed/>
    <w:rsid w:val="00B763FA"/>
    <w:rPr>
      <w:sz w:val="16"/>
      <w:szCs w:val="16"/>
    </w:rPr>
  </w:style>
  <w:style w:type="paragraph" w:styleId="CommentText">
    <w:name w:val="annotation text"/>
    <w:basedOn w:val="Normal"/>
    <w:link w:val="CommentTextChar"/>
    <w:uiPriority w:val="99"/>
    <w:semiHidden/>
    <w:unhideWhenUsed/>
    <w:rsid w:val="00B763FA"/>
    <w:pPr>
      <w:spacing w:line="240" w:lineRule="auto"/>
    </w:pPr>
    <w:rPr>
      <w:sz w:val="20"/>
      <w:szCs w:val="20"/>
    </w:rPr>
  </w:style>
  <w:style w:type="character" w:customStyle="1" w:styleId="CommentTextChar">
    <w:name w:val="Comment Text Char"/>
    <w:basedOn w:val="DefaultParagraphFont"/>
    <w:link w:val="CommentText"/>
    <w:uiPriority w:val="99"/>
    <w:semiHidden/>
    <w:rsid w:val="00B763FA"/>
    <w:rPr>
      <w:sz w:val="20"/>
      <w:szCs w:val="20"/>
    </w:rPr>
  </w:style>
  <w:style w:type="paragraph" w:styleId="CommentSubject">
    <w:name w:val="annotation subject"/>
    <w:basedOn w:val="CommentText"/>
    <w:next w:val="CommentText"/>
    <w:link w:val="CommentSubjectChar"/>
    <w:uiPriority w:val="99"/>
    <w:semiHidden/>
    <w:unhideWhenUsed/>
    <w:rsid w:val="00B763FA"/>
    <w:rPr>
      <w:b/>
      <w:bCs/>
    </w:rPr>
  </w:style>
  <w:style w:type="character" w:customStyle="1" w:styleId="CommentSubjectChar">
    <w:name w:val="Comment Subject Char"/>
    <w:basedOn w:val="CommentTextChar"/>
    <w:link w:val="CommentSubject"/>
    <w:uiPriority w:val="99"/>
    <w:semiHidden/>
    <w:rsid w:val="00B763FA"/>
    <w:rPr>
      <w:b/>
      <w:bCs/>
      <w:sz w:val="20"/>
      <w:szCs w:val="20"/>
    </w:rPr>
  </w:style>
  <w:style w:type="paragraph" w:styleId="BalloonText">
    <w:name w:val="Balloon Text"/>
    <w:basedOn w:val="Normal"/>
    <w:link w:val="BalloonTextChar"/>
    <w:uiPriority w:val="99"/>
    <w:semiHidden/>
    <w:unhideWhenUsed/>
    <w:rsid w:val="00B76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rlaw.com" TargetMode="External"/><Relationship Id="rId3" Type="http://schemas.openxmlformats.org/officeDocument/2006/relationships/styles" Target="styles.xml"/><Relationship Id="rId7" Type="http://schemas.openxmlformats.org/officeDocument/2006/relationships/hyperlink" Target="http://www.hcrlaw.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crlaw.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assicdressage.com" TargetMode="External"/><Relationship Id="rId4" Type="http://schemas.openxmlformats.org/officeDocument/2006/relationships/settings" Target="settings.xml"/><Relationship Id="rId9" Type="http://schemas.openxmlformats.org/officeDocument/2006/relationships/hyperlink" Target="http://www.hc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83C4-EDD7-46EE-9819-76A784B5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Powell</dc:creator>
  <cp:keywords/>
  <dc:description/>
  <cp:lastModifiedBy>Jack Powell</cp:lastModifiedBy>
  <cp:revision>3</cp:revision>
  <cp:lastPrinted>2018-11-07T10:30:00Z</cp:lastPrinted>
  <dcterms:created xsi:type="dcterms:W3CDTF">2018-11-06T14:40:00Z</dcterms:created>
  <dcterms:modified xsi:type="dcterms:W3CDTF">2018-11-07T12:01:00Z</dcterms:modified>
</cp:coreProperties>
</file>