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752" w:rsidRDefault="00AB5752" w:rsidP="00262485">
      <w:pPr>
        <w:tabs>
          <w:tab w:val="left" w:pos="709"/>
          <w:tab w:val="left" w:pos="1417"/>
          <w:tab w:val="left" w:pos="2126"/>
          <w:tab w:val="left" w:pos="2835"/>
          <w:tab w:val="left" w:pos="3543"/>
          <w:tab w:val="right" w:pos="8220"/>
        </w:tabs>
        <w:spacing w:after="0" w:line="240" w:lineRule="auto"/>
        <w:jc w:val="center"/>
        <w:rPr>
          <w:rFonts w:ascii="Microsoft Sans Serif" w:eastAsia="Times New Roman" w:hAnsi="Microsoft Sans Serif" w:cs="Microsoft Sans Serif"/>
          <w:b/>
          <w:u w:val="single"/>
        </w:rPr>
      </w:pPr>
    </w:p>
    <w:p w:rsidR="00F85538" w:rsidRDefault="00F85538" w:rsidP="00262485">
      <w:pPr>
        <w:tabs>
          <w:tab w:val="left" w:pos="709"/>
          <w:tab w:val="left" w:pos="1417"/>
          <w:tab w:val="left" w:pos="2126"/>
          <w:tab w:val="left" w:pos="2835"/>
          <w:tab w:val="left" w:pos="3543"/>
          <w:tab w:val="right" w:pos="8220"/>
        </w:tabs>
        <w:spacing w:after="0" w:line="240" w:lineRule="auto"/>
        <w:jc w:val="center"/>
        <w:rPr>
          <w:rFonts w:ascii="Microsoft Sans Serif" w:eastAsia="Times New Roman" w:hAnsi="Microsoft Sans Serif" w:cs="Microsoft Sans Serif"/>
          <w:b/>
          <w:u w:val="single"/>
        </w:rPr>
      </w:pPr>
    </w:p>
    <w:p w:rsidR="00F85538" w:rsidRDefault="00F85538" w:rsidP="00262485">
      <w:pPr>
        <w:tabs>
          <w:tab w:val="left" w:pos="709"/>
          <w:tab w:val="left" w:pos="1417"/>
          <w:tab w:val="left" w:pos="2126"/>
          <w:tab w:val="left" w:pos="2835"/>
          <w:tab w:val="left" w:pos="3543"/>
          <w:tab w:val="right" w:pos="8220"/>
        </w:tabs>
        <w:spacing w:after="0" w:line="240" w:lineRule="auto"/>
        <w:jc w:val="center"/>
        <w:rPr>
          <w:rFonts w:ascii="Microsoft Sans Serif" w:eastAsia="Times New Roman" w:hAnsi="Microsoft Sans Serif" w:cs="Microsoft Sans Serif"/>
          <w:b/>
          <w:u w:val="single"/>
        </w:rPr>
      </w:pPr>
    </w:p>
    <w:p w:rsidR="00262485" w:rsidRPr="00F85538" w:rsidRDefault="00A66BD8" w:rsidP="00262485">
      <w:pPr>
        <w:tabs>
          <w:tab w:val="left" w:pos="709"/>
          <w:tab w:val="left" w:pos="1417"/>
          <w:tab w:val="left" w:pos="2126"/>
          <w:tab w:val="left" w:pos="2835"/>
          <w:tab w:val="left" w:pos="3543"/>
          <w:tab w:val="right" w:pos="8220"/>
        </w:tabs>
        <w:spacing w:after="0" w:line="240" w:lineRule="auto"/>
        <w:jc w:val="center"/>
        <w:rPr>
          <w:rFonts w:eastAsia="Times New Roman"/>
          <w:b/>
          <w:u w:val="single"/>
        </w:rPr>
      </w:pPr>
      <w:r w:rsidRPr="00F85538">
        <w:rPr>
          <w:rFonts w:eastAsia="Times New Roman"/>
          <w:b/>
          <w:u w:val="single"/>
        </w:rPr>
        <w:t>APPLICATION AND RECRUITMENT PROCESS EXPLANATORY NOTE</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b/>
          <w:u w:val="single"/>
        </w:rPr>
      </w:pPr>
    </w:p>
    <w:p w:rsidR="00262485" w:rsidRPr="00F85538" w:rsidRDefault="00A66BD8"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u w:val="single"/>
        </w:rPr>
        <w:t>1. General</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A66BD8"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w:t>
      </w:r>
      <w:r w:rsidRPr="00BF6546">
        <w:rPr>
          <w:rFonts w:eastAsia="Times New Roman"/>
          <w:color w:val="FF0000"/>
        </w:rPr>
        <w:t>Name of School</w:t>
      </w:r>
      <w:r w:rsidRPr="00F85538">
        <w:rPr>
          <w:rFonts w:eastAsia="Times New Roman"/>
        </w:rPr>
        <w:t xml:space="preserve">) (“the School”) is committed to ensuring the best possible environment for the children and young people in its care. Safeguarding and promoting the welfare of children </w:t>
      </w:r>
      <w:r w:rsidRPr="00F85538">
        <w:rPr>
          <w:rFonts w:eastAsia="Times New Roman"/>
        </w:rPr>
        <w:t>and young people is our highest priority.</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A66BD8"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The School aims to recruit staff that share and understand our commitment and to ensure that no job applicant is treated unfairly by reason of a protected characteristic as defined within the Equality Act 2010.</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A66BD8"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A</w:t>
      </w:r>
      <w:r w:rsidRPr="00F85538">
        <w:rPr>
          <w:rFonts w:eastAsia="Times New Roman"/>
        </w:rPr>
        <w:t xml:space="preserve">ll queries on the School’s Application Form and recruitment process must be directed to </w:t>
      </w:r>
      <w:r w:rsidRPr="00F85538">
        <w:rPr>
          <w:rFonts w:eastAsia="Times New Roman"/>
          <w:color w:val="FF0000"/>
        </w:rPr>
        <w:t>[name]</w:t>
      </w:r>
      <w:r w:rsidRPr="00F85538">
        <w:rPr>
          <w:rFonts w:eastAsia="Times New Roman"/>
        </w:rPr>
        <w:t>.</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u w:val="single"/>
        </w:rPr>
      </w:pPr>
    </w:p>
    <w:p w:rsidR="00262485" w:rsidRPr="00F85538" w:rsidRDefault="00A66BD8"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u w:val="single"/>
        </w:rPr>
        <w:t>2. Application Form</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B9137D" w:rsidRPr="00F85538" w:rsidRDefault="00A66BD8"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Applications will only be accepted from candidates completing the relevant Application Form in full.  CVs will not be accepted in substitu</w:t>
      </w:r>
      <w:r w:rsidRPr="00F85538">
        <w:rPr>
          <w:rFonts w:eastAsia="Times New Roman"/>
        </w:rPr>
        <w:t>tion for completed Application Forms.</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A66BD8"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Candidates should be aware that all posts in the School involve some degree of responsibility for safeguarding children, although the extent of that responsibility will vary according to the nature of the post.  Appli</w:t>
      </w:r>
      <w:r w:rsidRPr="00F85538">
        <w:rPr>
          <w:rFonts w:eastAsia="Times New Roman"/>
        </w:rPr>
        <w:t xml:space="preserve">cants will receive a Job Description and Person Specification for the role applied for. </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A66BD8" w:rsidP="00262485">
      <w:pPr>
        <w:spacing w:after="0" w:line="240" w:lineRule="auto"/>
        <w:jc w:val="both"/>
        <w:rPr>
          <w:rFonts w:eastAsia="Times New Roman"/>
        </w:rPr>
      </w:pPr>
      <w:r w:rsidRPr="00F85538">
        <w:rPr>
          <w:rFonts w:eastAsia="Times New Roman"/>
        </w:rPr>
        <w:t>As the job for which you are applying involves substantial opportunity for access to children, it is important that you provide us with legally accurate answers. Upfr</w:t>
      </w:r>
      <w:r w:rsidRPr="00F85538">
        <w:rPr>
          <w:rFonts w:eastAsia="Times New Roman"/>
        </w:rPr>
        <w:t>ont disclosure of a criminal record may not debar you from appointment as we shall consider the nature of the offence, how long ago and at what age it was committed and any other relevant factors. Please submit information in confidence enclosing details i</w:t>
      </w:r>
      <w:r w:rsidRPr="00F85538">
        <w:rPr>
          <w:rFonts w:eastAsia="Times New Roman"/>
        </w:rPr>
        <w:t xml:space="preserve">n a separate sealed envelope which will be seen and then destroyed by the Head or the Bursar </w:t>
      </w:r>
      <w:r w:rsidRPr="00F85538">
        <w:rPr>
          <w:rFonts w:eastAsia="Times New Roman"/>
          <w:color w:val="FF0000"/>
        </w:rPr>
        <w:t>[as appropriate].</w:t>
      </w:r>
      <w:r w:rsidRPr="00F85538">
        <w:rPr>
          <w:rFonts w:eastAsia="Times New Roman"/>
        </w:rPr>
        <w:t xml:space="preserve">  If you would like to discuss this beforehand, please telephone in confidence to the Head or the Bursar </w:t>
      </w:r>
      <w:r w:rsidRPr="00F85538">
        <w:rPr>
          <w:rFonts w:eastAsia="Times New Roman"/>
          <w:color w:val="FF0000"/>
        </w:rPr>
        <w:t>[as appropriate]</w:t>
      </w:r>
      <w:r w:rsidRPr="00F85538">
        <w:rPr>
          <w:rFonts w:eastAsia="Times New Roman"/>
        </w:rPr>
        <w:t xml:space="preserve"> for advice.</w:t>
      </w:r>
    </w:p>
    <w:p w:rsidR="00262485" w:rsidRPr="00F85538" w:rsidRDefault="00262485" w:rsidP="00262485">
      <w:pPr>
        <w:spacing w:after="0" w:line="240" w:lineRule="auto"/>
        <w:jc w:val="both"/>
        <w:rPr>
          <w:rFonts w:eastAsia="Times New Roman"/>
        </w:rPr>
      </w:pPr>
    </w:p>
    <w:p w:rsidR="00262485" w:rsidRPr="00F85538" w:rsidRDefault="00A66BD8" w:rsidP="00262485">
      <w:pPr>
        <w:spacing w:after="0" w:line="240" w:lineRule="auto"/>
        <w:jc w:val="both"/>
        <w:rPr>
          <w:rFonts w:eastAsia="Times New Roman"/>
        </w:rPr>
      </w:pPr>
      <w:r w:rsidRPr="00F85538">
        <w:rPr>
          <w:rFonts w:eastAsia="Times New Roman"/>
        </w:rPr>
        <w:t>Please disc</w:t>
      </w:r>
      <w:r w:rsidRPr="00F85538">
        <w:rPr>
          <w:rFonts w:eastAsia="Times New Roman"/>
        </w:rPr>
        <w:t>lose any unspent convictions, cautions, reprimands or warnings. Please note that the amendments to the Exceptions Order 1975 (2013) provide that certain spent convictions and cautions are 'protected' and are not subject to disclosure to employers, and cann</w:t>
      </w:r>
      <w:r w:rsidRPr="00F85538">
        <w:rPr>
          <w:rFonts w:eastAsia="Times New Roman"/>
        </w:rPr>
        <w:t xml:space="preserve">ot be taken into account. Guidance and criteria on the filtering of these cautions and convictions can be found at the Disclosure and Barring Service website. </w:t>
      </w:r>
    </w:p>
    <w:p w:rsidR="00262485" w:rsidRPr="00F85538" w:rsidRDefault="00262485" w:rsidP="00262485">
      <w:pPr>
        <w:spacing w:after="0" w:line="240" w:lineRule="auto"/>
        <w:ind w:left="720" w:hanging="720"/>
        <w:jc w:val="both"/>
        <w:rPr>
          <w:rFonts w:eastAsia="Times New Roman"/>
        </w:rPr>
      </w:pPr>
    </w:p>
    <w:p w:rsidR="00B17FC4" w:rsidRDefault="00A66BD8"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The successful applicant will be required to complete a Disclosure Form from the Disclosure and</w:t>
      </w:r>
      <w:r w:rsidRPr="00F85538">
        <w:rPr>
          <w:rFonts w:eastAsia="Times New Roman"/>
        </w:rPr>
        <w:t xml:space="preserve"> Barring Service (“DBS”) for the post. Additionally, successful applicants should be aware that they are required to notify the </w:t>
      </w:r>
      <w:r w:rsidR="001A1C61">
        <w:rPr>
          <w:rFonts w:eastAsia="Times New Roman"/>
        </w:rPr>
        <w:t>S</w:t>
      </w:r>
      <w:r w:rsidRPr="00F85538">
        <w:rPr>
          <w:rFonts w:eastAsia="Times New Roman"/>
        </w:rPr>
        <w:t>chool immediately if the</w:t>
      </w:r>
      <w:r w:rsidR="00DB776E">
        <w:rPr>
          <w:rFonts w:eastAsia="Times New Roman"/>
        </w:rPr>
        <w:t>re</w:t>
      </w:r>
      <w:r w:rsidRPr="00F85538">
        <w:rPr>
          <w:rFonts w:eastAsia="Times New Roman"/>
        </w:rPr>
        <w:t xml:space="preserve"> are any reasons why they should not be working with children.  </w:t>
      </w:r>
    </w:p>
    <w:p w:rsidR="00262485" w:rsidRPr="00F85538" w:rsidRDefault="00262485" w:rsidP="00262485">
      <w:pPr>
        <w:spacing w:after="0" w:line="240" w:lineRule="auto"/>
        <w:rPr>
          <w:rFonts w:eastAsia="Times New Roman"/>
          <w:lang w:eastAsia="en-GB"/>
        </w:rPr>
      </w:pPr>
    </w:p>
    <w:p w:rsidR="00262485" w:rsidRDefault="00A66BD8" w:rsidP="00262485">
      <w:pPr>
        <w:spacing w:after="0" w:line="240" w:lineRule="auto"/>
        <w:jc w:val="both"/>
        <w:rPr>
          <w:rFonts w:eastAsia="Times New Roman"/>
          <w:lang w:eastAsia="en-GB"/>
        </w:rPr>
      </w:pPr>
      <w:r w:rsidRPr="00F85538">
        <w:rPr>
          <w:rFonts w:eastAsia="Times New Roman"/>
          <w:lang w:eastAsia="en-GB"/>
        </w:rPr>
        <w:t xml:space="preserve">The Childcare (Disqualification) </w:t>
      </w:r>
      <w:r w:rsidR="0041750E">
        <w:rPr>
          <w:rFonts w:eastAsia="Times New Roman"/>
          <w:lang w:eastAsia="en-GB"/>
        </w:rPr>
        <w:t xml:space="preserve">and Childcare (Early Years Provision Free of Charge) (Extended Entitlement) (Amendment) </w:t>
      </w:r>
      <w:r w:rsidRPr="00F85538">
        <w:rPr>
          <w:rFonts w:eastAsia="Times New Roman"/>
          <w:lang w:eastAsia="en-GB"/>
        </w:rPr>
        <w:t>Regulations 20</w:t>
      </w:r>
      <w:r w:rsidR="00E43B39">
        <w:rPr>
          <w:rFonts w:eastAsia="Times New Roman"/>
          <w:lang w:eastAsia="en-GB"/>
        </w:rPr>
        <w:t>18</w:t>
      </w:r>
      <w:r w:rsidRPr="00F85538">
        <w:rPr>
          <w:rFonts w:eastAsia="Times New Roman"/>
          <w:lang w:eastAsia="en-GB"/>
        </w:rPr>
        <w:t xml:space="preserve"> apply to those providing early years childcare or later years childcare, including before school and after school clubs, to children </w:t>
      </w:r>
      <w:r w:rsidRPr="00F85538">
        <w:rPr>
          <w:rFonts w:eastAsia="Times New Roman"/>
          <w:lang w:eastAsia="en-GB"/>
        </w:rPr>
        <w:lastRenderedPageBreak/>
        <w:t>who have not attai</w:t>
      </w:r>
      <w:r w:rsidRPr="00F85538">
        <w:rPr>
          <w:rFonts w:eastAsia="Times New Roman"/>
          <w:lang w:eastAsia="en-GB"/>
        </w:rPr>
        <w:t>ned the age of 8 AND to those who are directly concerned in the management of that childcare.</w:t>
      </w:r>
    </w:p>
    <w:p w:rsidR="00DB776E" w:rsidRDefault="00DB776E" w:rsidP="00262485">
      <w:pPr>
        <w:spacing w:after="0" w:line="240" w:lineRule="auto"/>
        <w:jc w:val="both"/>
        <w:rPr>
          <w:rFonts w:eastAsia="Times New Roman"/>
          <w:lang w:eastAsia="en-GB"/>
        </w:rPr>
      </w:pPr>
    </w:p>
    <w:p w:rsidR="00DB776E" w:rsidRDefault="00A66BD8" w:rsidP="00DB776E">
      <w:pPr>
        <w:spacing w:after="0" w:line="240" w:lineRule="auto"/>
        <w:jc w:val="both"/>
        <w:rPr>
          <w:rFonts w:eastAsia="Times New Roman"/>
          <w:lang w:eastAsia="en-GB"/>
        </w:rPr>
      </w:pPr>
      <w:r w:rsidRPr="00F85538">
        <w:rPr>
          <w:rFonts w:eastAsia="Times New Roman"/>
          <w:lang w:eastAsia="en-GB"/>
        </w:rPr>
        <w:t xml:space="preserve">The </w:t>
      </w:r>
      <w:r>
        <w:rPr>
          <w:rFonts w:eastAsia="Times New Roman"/>
          <w:lang w:eastAsia="en-GB"/>
        </w:rPr>
        <w:t>S</w:t>
      </w:r>
      <w:r w:rsidRPr="00F85538">
        <w:rPr>
          <w:rFonts w:eastAsia="Times New Roman"/>
          <w:lang w:eastAsia="en-GB"/>
        </w:rPr>
        <w:t>chool takes its responsibility to safeguard children very seriously and any staff member and/or successful candidate who is aware of anything that may affec</w:t>
      </w:r>
      <w:r w:rsidRPr="00F85538">
        <w:rPr>
          <w:rFonts w:eastAsia="Times New Roman"/>
          <w:lang w:eastAsia="en-GB"/>
        </w:rPr>
        <w:t xml:space="preserve">t his/her suitability to work with children must notify </w:t>
      </w:r>
      <w:r w:rsidRPr="00655FAB">
        <w:rPr>
          <w:rFonts w:eastAsia="Times New Roman"/>
          <w:color w:val="FF0000"/>
          <w:lang w:eastAsia="en-GB"/>
        </w:rPr>
        <w:t xml:space="preserve">[the School/their manager] </w:t>
      </w:r>
      <w:r w:rsidRPr="00F85538">
        <w:rPr>
          <w:rFonts w:eastAsia="Times New Roman"/>
          <w:lang w:eastAsia="en-GB"/>
        </w:rPr>
        <w:t xml:space="preserve">immediately.  This will include notification of any convictions, cautions, court orders, reprimands or warnings he/she may receive.  </w:t>
      </w:r>
    </w:p>
    <w:p w:rsidR="00DB776E" w:rsidRPr="00F85538" w:rsidRDefault="00A66BD8" w:rsidP="00DB776E">
      <w:pPr>
        <w:spacing w:after="0" w:line="240" w:lineRule="auto"/>
        <w:jc w:val="both"/>
        <w:rPr>
          <w:rFonts w:eastAsia="Times New Roman"/>
          <w:lang w:eastAsia="en-GB"/>
        </w:rPr>
      </w:pPr>
      <w:r w:rsidRPr="00F85538">
        <w:rPr>
          <w:rFonts w:eastAsia="Times New Roman"/>
          <w:lang w:eastAsia="en-GB"/>
        </w:rPr>
        <w:t xml:space="preserve">Staff and/or successful candidates who </w:t>
      </w:r>
      <w:r w:rsidRPr="00F85538">
        <w:rPr>
          <w:rFonts w:eastAsia="Times New Roman"/>
          <w:lang w:eastAsia="en-GB"/>
        </w:rPr>
        <w:t>are disqualified from childcare or registration</w:t>
      </w:r>
      <w:r>
        <w:rPr>
          <w:rFonts w:eastAsia="Times New Roman"/>
          <w:lang w:eastAsia="en-GB"/>
        </w:rPr>
        <w:t xml:space="preserve"> </w:t>
      </w:r>
      <w:r w:rsidRPr="00F85538">
        <w:rPr>
          <w:rFonts w:eastAsia="Times New Roman"/>
          <w:lang w:eastAsia="en-GB"/>
        </w:rPr>
        <w:t>may apply to Ofsted for a waiver of disqualification.  Such individuals may not be employed in the areas from which they are disqualified, or involved in the management of those settings, unless and until suc</w:t>
      </w:r>
      <w:r w:rsidRPr="00F85538">
        <w:rPr>
          <w:rFonts w:eastAsia="Times New Roman"/>
          <w:lang w:eastAsia="en-GB"/>
        </w:rPr>
        <w:t>h waiver is c</w:t>
      </w:r>
      <w:r>
        <w:rPr>
          <w:rFonts w:eastAsia="Times New Roman"/>
          <w:lang w:eastAsia="en-GB"/>
        </w:rPr>
        <w:t>onfirmed. Please speak to the [</w:t>
      </w:r>
      <w:r w:rsidRPr="00BF6546">
        <w:rPr>
          <w:rFonts w:eastAsia="Times New Roman"/>
          <w:color w:val="FF0000"/>
          <w:lang w:eastAsia="en-GB"/>
        </w:rPr>
        <w:t>Head/Bursar</w:t>
      </w:r>
      <w:r w:rsidRPr="00F85538">
        <w:rPr>
          <w:rFonts w:eastAsia="Times New Roman"/>
          <w:lang w:eastAsia="en-GB"/>
        </w:rPr>
        <w:t>] for more details.</w:t>
      </w:r>
    </w:p>
    <w:p w:rsidR="00DB776E" w:rsidRDefault="00DB776E" w:rsidP="00DB776E">
      <w:pPr>
        <w:spacing w:after="0" w:line="240" w:lineRule="auto"/>
        <w:jc w:val="both"/>
        <w:rPr>
          <w:rFonts w:eastAsia="Times New Roman"/>
          <w:lang w:eastAsia="en-GB"/>
        </w:rPr>
      </w:pPr>
    </w:p>
    <w:p w:rsidR="00DB776E" w:rsidRDefault="00A66BD8" w:rsidP="00262485">
      <w:pPr>
        <w:spacing w:after="0" w:line="240" w:lineRule="auto"/>
        <w:jc w:val="both"/>
        <w:rPr>
          <w:rFonts w:eastAsia="Times New Roman"/>
          <w:lang w:eastAsia="en-GB"/>
        </w:rPr>
      </w:pPr>
      <w:r w:rsidRPr="00F85538">
        <w:rPr>
          <w:rFonts w:eastAsia="Times New Roman"/>
          <w:lang w:eastAsia="en-GB"/>
        </w:rPr>
        <w:t>Failure to declare any convictions (that are not subject to DBS filtering) may disqualify you for appointment or result in summary dismissal if the discrepancy comes to light subse</w:t>
      </w:r>
      <w:r w:rsidRPr="00F85538">
        <w:rPr>
          <w:rFonts w:eastAsia="Times New Roman"/>
          <w:lang w:eastAsia="en-GB"/>
        </w:rPr>
        <w:t>quently.</w:t>
      </w:r>
    </w:p>
    <w:p w:rsidR="0089465E" w:rsidRDefault="0089465E" w:rsidP="00262485">
      <w:pPr>
        <w:spacing w:after="0" w:line="240" w:lineRule="auto"/>
        <w:jc w:val="both"/>
        <w:rPr>
          <w:rFonts w:eastAsia="Times New Roman"/>
          <w:lang w:eastAsia="en-GB"/>
        </w:rPr>
      </w:pPr>
    </w:p>
    <w:p w:rsidR="0089465E" w:rsidRPr="00F85538" w:rsidRDefault="00A66BD8" w:rsidP="00262485">
      <w:pPr>
        <w:spacing w:after="0" w:line="240" w:lineRule="auto"/>
        <w:jc w:val="both"/>
        <w:rPr>
          <w:rFonts w:eastAsia="Times New Roman"/>
          <w:lang w:eastAsia="en-GB"/>
        </w:rPr>
      </w:pPr>
      <w:r>
        <w:rPr>
          <w:rFonts w:eastAsia="Times New Roman"/>
          <w:lang w:eastAsia="en-GB"/>
        </w:rPr>
        <w:t xml:space="preserve">The School has a legal duty under section 26 of the Counter-Terrorism and Security Act 2015 to have ‘due regard to the need to prevent people from being drawn into terrorism’. This is known at the Prevent duty. Schools are required to assess the </w:t>
      </w:r>
      <w:r>
        <w:rPr>
          <w:rFonts w:eastAsia="Times New Roman"/>
          <w:lang w:eastAsia="en-GB"/>
        </w:rPr>
        <w:t xml:space="preserve">risk of children being drawn into terrorism, including support for extremist ideas that are part of terrorist ideology. Accordingly, as part of the recruitment process, when an offer is made the offer will be subject to a Prevent duty risk assessment. </w:t>
      </w:r>
    </w:p>
    <w:p w:rsidR="00262485" w:rsidRPr="00F85538" w:rsidRDefault="00262485" w:rsidP="00262485">
      <w:pPr>
        <w:spacing w:after="0" w:line="240" w:lineRule="auto"/>
        <w:rPr>
          <w:rFonts w:eastAsia="Times New Roman"/>
        </w:rPr>
      </w:pPr>
    </w:p>
    <w:p w:rsidR="00262485" w:rsidRPr="00F85538" w:rsidRDefault="00A66BD8"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If</w:t>
      </w:r>
      <w:r w:rsidRPr="00F85538">
        <w:rPr>
          <w:rFonts w:eastAsia="Times New Roman"/>
        </w:rPr>
        <w:t xml:space="preserve"> you are currently working with children, on either a paid or voluntary basis, your current employer will be asked about disciplinary offences, including disciplinary offences relating to children or young persons (whether the disciplinary sanction is curr</w:t>
      </w:r>
      <w:r w:rsidRPr="00F85538">
        <w:rPr>
          <w:rFonts w:eastAsia="Times New Roman"/>
        </w:rPr>
        <w:t xml:space="preserve">ent or time expired), and whether you have been the subject of any child protection allegations or concerns and if so the outcome of any enquiry or disciplinary procedure.  </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A66BD8"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If you are not currently working with children but have done so in the past, that</w:t>
      </w:r>
      <w:r w:rsidRPr="00F85538">
        <w:rPr>
          <w:rFonts w:eastAsia="Times New Roman"/>
        </w:rPr>
        <w:t xml:space="preserve"> previous employer will be asked about those issues.  Where neither your current nor previous employment has involved working with children, your current employer will still be asked about your suitability to work with children. Where you have no previous </w:t>
      </w:r>
      <w:r w:rsidRPr="00F85538">
        <w:rPr>
          <w:rFonts w:eastAsia="Times New Roman"/>
        </w:rPr>
        <w:t>employment history, we may request character references which may include references from your school or university.</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A66BD8"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You should be aware that provision of false information is an offence and could result in the application being rejected or summary dismis</w:t>
      </w:r>
      <w:r w:rsidRPr="00F85538">
        <w:rPr>
          <w:rFonts w:eastAsia="Times New Roman"/>
        </w:rPr>
        <w:t>sal if you have been appointed, and a possible referral to the police and/or DBS.</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A66BD8"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u w:val="single"/>
        </w:rPr>
        <w:t>3. Invitation to Interview</w:t>
      </w:r>
    </w:p>
    <w:p w:rsidR="00262485" w:rsidRPr="00F85538" w:rsidRDefault="00A66BD8" w:rsidP="00262485">
      <w:pPr>
        <w:shd w:val="clear" w:color="auto" w:fill="FFFFFF"/>
        <w:spacing w:before="245" w:after="0" w:line="250" w:lineRule="exact"/>
        <w:jc w:val="both"/>
        <w:rPr>
          <w:rFonts w:eastAsia="Times New Roman"/>
          <w:color w:val="000000"/>
        </w:rPr>
      </w:pPr>
      <w:r w:rsidRPr="00F85538">
        <w:rPr>
          <w:rFonts w:eastAsia="Times New Roman"/>
          <w:color w:val="000000"/>
        </w:rPr>
        <w:t xml:space="preserve">Applicants will be short-listed according to the relevance and applicability of their professional attributes and personal qualities to the role. </w:t>
      </w:r>
      <w:r w:rsidRPr="00F85538">
        <w:rPr>
          <w:rFonts w:eastAsia="Times New Roman"/>
          <w:color w:val="000000"/>
        </w:rPr>
        <w:t>Short-listed applicants will then be invited to attend a formal interview at which his/her relevant skills and experience will be discussed in more detail.</w:t>
      </w:r>
    </w:p>
    <w:p w:rsidR="00262485" w:rsidRPr="00F85538" w:rsidRDefault="00262485" w:rsidP="00262485">
      <w:pPr>
        <w:shd w:val="clear" w:color="auto" w:fill="FFFFFF"/>
        <w:spacing w:after="0" w:line="250" w:lineRule="exact"/>
        <w:ind w:left="139"/>
        <w:jc w:val="both"/>
        <w:rPr>
          <w:rFonts w:eastAsia="Times New Roman"/>
          <w:color w:val="000000"/>
          <w:spacing w:val="-1"/>
        </w:rPr>
      </w:pPr>
    </w:p>
    <w:p w:rsidR="00262485" w:rsidRPr="00F85538" w:rsidRDefault="00A66BD8" w:rsidP="00262485">
      <w:pPr>
        <w:shd w:val="clear" w:color="auto" w:fill="FFFFFF"/>
        <w:spacing w:after="0" w:line="250" w:lineRule="exact"/>
        <w:jc w:val="both"/>
        <w:rPr>
          <w:rFonts w:eastAsia="Times New Roman"/>
          <w:color w:val="000000"/>
          <w:spacing w:val="-1"/>
        </w:rPr>
      </w:pPr>
      <w:r w:rsidRPr="00F85538">
        <w:rPr>
          <w:rFonts w:eastAsia="Times New Roman"/>
          <w:color w:val="000000"/>
          <w:spacing w:val="-1"/>
        </w:rPr>
        <w:t xml:space="preserve">All formal interviews will have a panel of at least </w:t>
      </w:r>
      <w:r w:rsidRPr="00F85538">
        <w:rPr>
          <w:rFonts w:eastAsia="Times New Roman"/>
          <w:color w:val="FF0000"/>
          <w:spacing w:val="-1"/>
        </w:rPr>
        <w:t>[three]</w:t>
      </w:r>
      <w:r w:rsidRPr="00F85538">
        <w:rPr>
          <w:rFonts w:eastAsia="Times New Roman"/>
          <w:color w:val="000000"/>
          <w:spacing w:val="-1"/>
        </w:rPr>
        <w:t xml:space="preserve"> people chaired by the </w:t>
      </w:r>
      <w:r w:rsidRPr="00F85538">
        <w:rPr>
          <w:rFonts w:eastAsia="Times New Roman"/>
          <w:color w:val="FF0000"/>
          <w:spacing w:val="-1"/>
        </w:rPr>
        <w:t xml:space="preserve">[Head or another </w:t>
      </w:r>
      <w:r w:rsidRPr="00F85538">
        <w:rPr>
          <w:rFonts w:eastAsia="Times New Roman"/>
          <w:color w:val="FF0000"/>
          <w:spacing w:val="-1"/>
        </w:rPr>
        <w:t>designated senior member of staff]</w:t>
      </w:r>
      <w:r w:rsidRPr="00F85538">
        <w:rPr>
          <w:rFonts w:eastAsia="Times New Roman"/>
          <w:color w:val="000000"/>
          <w:spacing w:val="-1"/>
        </w:rPr>
        <w:t xml:space="preserve">. The Chair of Governors should chair the panel for the Head’s appointment. The interviewers involved will be required to state any prior personal relationship or knowledge of any of the candidates and a judgement will be </w:t>
      </w:r>
      <w:r w:rsidRPr="00F85538">
        <w:rPr>
          <w:rFonts w:eastAsia="Times New Roman"/>
          <w:color w:val="000000"/>
          <w:spacing w:val="-1"/>
        </w:rPr>
        <w:t>made by the Chair as to whether or not an interviewer should therefore withdraw from the panel. Should the Chair have a conflict of interest, the Vice Chair shall decide whether the Chair should withdraw from the panel.</w:t>
      </w:r>
    </w:p>
    <w:p w:rsidR="00262485" w:rsidRPr="00F85538" w:rsidRDefault="00262485" w:rsidP="00262485">
      <w:pPr>
        <w:shd w:val="clear" w:color="auto" w:fill="FFFFFF"/>
        <w:spacing w:after="0" w:line="250" w:lineRule="exact"/>
        <w:jc w:val="both"/>
        <w:rPr>
          <w:rFonts w:eastAsia="Times New Roman"/>
          <w:color w:val="000000"/>
          <w:spacing w:val="-1"/>
        </w:rPr>
      </w:pPr>
    </w:p>
    <w:p w:rsidR="00262485" w:rsidRPr="00F85538" w:rsidRDefault="00A66BD8" w:rsidP="00262485">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lastRenderedPageBreak/>
        <w:t xml:space="preserve">The interview will be conducted in </w:t>
      </w:r>
      <w:r w:rsidRPr="00F85538">
        <w:rPr>
          <w:rFonts w:eastAsia="Times New Roman"/>
        </w:rPr>
        <w:t xml:space="preserve">person and the areas which it will explore will include suitability to work with children. </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A66BD8" w:rsidP="00262485">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All candidates invited to interview must bring documents confirming any educational and professional qualifications that are necessary or relevant for the post (e.</w:t>
      </w:r>
      <w:r w:rsidRPr="00F85538">
        <w:rPr>
          <w:rFonts w:eastAsia="Times New Roman"/>
        </w:rPr>
        <w:t>g. the original or certified copy of certificates, diplomas etc).  Where originals or certified copies are not available for the successful candidate, written confirmation of the relevant qualifications must be obtained by you from the awarding body.</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A66BD8" w:rsidP="00262485">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All </w:t>
      </w:r>
      <w:r w:rsidRPr="00F85538">
        <w:rPr>
          <w:rFonts w:eastAsia="Times New Roman"/>
        </w:rPr>
        <w:t>candidates invited to interview must also bring with them:</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A66BD8" w:rsidP="00262485">
      <w:pPr>
        <w:numPr>
          <w:ilvl w:val="0"/>
          <w:numId w:val="1"/>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A current driving licence including a photograph and paper counterpart </w:t>
      </w:r>
      <w:r w:rsidRPr="00F85538">
        <w:rPr>
          <w:rFonts w:eastAsia="Times New Roman"/>
          <w:u w:val="single"/>
        </w:rPr>
        <w:t>or</w:t>
      </w:r>
      <w:r w:rsidRPr="00F85538">
        <w:rPr>
          <w:rFonts w:eastAsia="Times New Roman"/>
        </w:rPr>
        <w:t xml:space="preserve"> a passport </w:t>
      </w:r>
      <w:r w:rsidRPr="00F85538">
        <w:rPr>
          <w:rFonts w:eastAsia="Times New Roman"/>
          <w:u w:val="single"/>
        </w:rPr>
        <w:t>or</w:t>
      </w:r>
      <w:r w:rsidRPr="00F85538">
        <w:rPr>
          <w:rFonts w:eastAsia="Times New Roman"/>
        </w:rPr>
        <w:t xml:space="preserve"> a full birth certificate;</w:t>
      </w:r>
    </w:p>
    <w:p w:rsidR="00262485" w:rsidRPr="00F85538" w:rsidRDefault="00262485" w:rsidP="00262485">
      <w:pPr>
        <w:tabs>
          <w:tab w:val="left" w:pos="1417"/>
          <w:tab w:val="left" w:pos="2126"/>
          <w:tab w:val="left" w:pos="2835"/>
          <w:tab w:val="left" w:pos="3543"/>
          <w:tab w:val="right" w:pos="8220"/>
        </w:tabs>
        <w:spacing w:after="0" w:line="240" w:lineRule="auto"/>
        <w:ind w:left="360"/>
        <w:jc w:val="both"/>
        <w:rPr>
          <w:rFonts w:eastAsia="Times New Roman"/>
        </w:rPr>
      </w:pPr>
    </w:p>
    <w:p w:rsidR="00262485" w:rsidRPr="00F85538" w:rsidRDefault="00A66BD8" w:rsidP="00262485">
      <w:pPr>
        <w:numPr>
          <w:ilvl w:val="0"/>
          <w:numId w:val="1"/>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A utility bill or financial statement issued within the last three months showing</w:t>
      </w:r>
      <w:r w:rsidRPr="00F85538">
        <w:rPr>
          <w:rFonts w:eastAsia="Times New Roman"/>
        </w:rPr>
        <w:t xml:space="preserve"> the candidate’s current name and address;</w:t>
      </w: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rPr>
      </w:pPr>
    </w:p>
    <w:p w:rsidR="00262485" w:rsidRPr="00F85538" w:rsidRDefault="00A66BD8" w:rsidP="00262485">
      <w:pPr>
        <w:numPr>
          <w:ilvl w:val="0"/>
          <w:numId w:val="1"/>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Where appropriate any documentation evidencing a change of name;</w:t>
      </w: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rPr>
      </w:pPr>
    </w:p>
    <w:p w:rsidR="00262485" w:rsidRPr="00F85538" w:rsidRDefault="00A66BD8" w:rsidP="00262485">
      <w:pPr>
        <w:numPr>
          <w:ilvl w:val="0"/>
          <w:numId w:val="1"/>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Where the candidate is not a citizen of a country within the European Economic Area or Switzerland, proof of entitlement to work and reside in the</w:t>
      </w:r>
      <w:r w:rsidRPr="00F85538">
        <w:rPr>
          <w:rFonts w:eastAsia="Times New Roman"/>
        </w:rPr>
        <w:t xml:space="preserve"> UK.</w:t>
      </w: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rPr>
      </w:pPr>
    </w:p>
    <w:p w:rsidR="00262485" w:rsidRPr="00F85538" w:rsidRDefault="00A66BD8" w:rsidP="00262485">
      <w:pPr>
        <w:tabs>
          <w:tab w:val="left" w:pos="1417"/>
          <w:tab w:val="left" w:pos="2126"/>
          <w:tab w:val="left" w:pos="2835"/>
          <w:tab w:val="left" w:pos="3543"/>
          <w:tab w:val="right" w:pos="8220"/>
        </w:tabs>
        <w:spacing w:after="0" w:line="240" w:lineRule="auto"/>
        <w:jc w:val="both"/>
        <w:rPr>
          <w:rFonts w:eastAsia="Times New Roman"/>
          <w:b/>
        </w:rPr>
      </w:pPr>
      <w:r w:rsidRPr="00F85538">
        <w:rPr>
          <w:rFonts w:eastAsia="Times New Roman"/>
          <w:b/>
        </w:rPr>
        <w:t>Please note that originals of the above are necessary. Photocopies or certified copies are not sufficient.</w:t>
      </w: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b/>
        </w:rPr>
      </w:pPr>
    </w:p>
    <w:p w:rsidR="00262485" w:rsidRPr="00F85538" w:rsidRDefault="00A66BD8" w:rsidP="00262485">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Candidates with a disability who are invited to interview should inform the School of any necessary reasonable adjustments or arrangements to </w:t>
      </w:r>
      <w:r w:rsidRPr="00F85538">
        <w:rPr>
          <w:rFonts w:eastAsia="Times New Roman"/>
        </w:rPr>
        <w:t>assist them in attending the interview.</w:t>
      </w: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rPr>
      </w:pPr>
    </w:p>
    <w:p w:rsidR="00262485" w:rsidRPr="00F85538" w:rsidRDefault="00A66BD8" w:rsidP="00262485">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u w:val="single"/>
        </w:rPr>
        <w:t>4. Conditional Offer of Appointment: Pre-Appointment Checks</w:t>
      </w: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rPr>
      </w:pPr>
    </w:p>
    <w:p w:rsidR="00262485" w:rsidRPr="00F85538" w:rsidRDefault="00A66BD8" w:rsidP="00262485">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Any offer to a successful candidate will be conditional upon:</w:t>
      </w: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rPr>
      </w:pPr>
    </w:p>
    <w:p w:rsidR="00262485" w:rsidRPr="00BF6546" w:rsidRDefault="00A66BD8">
      <w:pPr>
        <w:numPr>
          <w:ilvl w:val="0"/>
          <w:numId w:val="2"/>
        </w:numPr>
        <w:tabs>
          <w:tab w:val="left" w:pos="1417"/>
          <w:tab w:val="left" w:pos="2126"/>
          <w:tab w:val="left" w:pos="2835"/>
          <w:tab w:val="left" w:pos="3543"/>
          <w:tab w:val="right" w:pos="8220"/>
        </w:tabs>
        <w:spacing w:after="0" w:line="240" w:lineRule="auto"/>
        <w:jc w:val="both"/>
        <w:rPr>
          <w:rFonts w:cs="Microsoft Sans Serif"/>
        </w:rPr>
      </w:pPr>
      <w:r w:rsidRPr="00F85538">
        <w:rPr>
          <w:rFonts w:eastAsia="Times New Roman"/>
        </w:rPr>
        <w:t>Receipt of at least two satisfactory references (if these have not already been received)</w:t>
      </w:r>
      <w:r w:rsidR="004061F0">
        <w:rPr>
          <w:rFonts w:eastAsia="Times New Roman"/>
        </w:rPr>
        <w:t>, including for internal appointments</w:t>
      </w:r>
      <w:r w:rsidR="00A9726E">
        <w:rPr>
          <w:rFonts w:cs="Microsoft Sans Serif"/>
        </w:rPr>
        <w:t xml:space="preserve">.  </w:t>
      </w:r>
      <w:r w:rsidR="004061F0">
        <w:rPr>
          <w:rFonts w:cs="Microsoft Sans Serif"/>
        </w:rPr>
        <w:t>All r</w:t>
      </w:r>
      <w:r w:rsidR="00A9726E">
        <w:rPr>
          <w:rFonts w:cs="Microsoft Sans Serif"/>
        </w:rPr>
        <w:t xml:space="preserve">eferences </w:t>
      </w:r>
      <w:r w:rsidR="004061F0">
        <w:rPr>
          <w:rFonts w:cs="Microsoft Sans Serif"/>
        </w:rPr>
        <w:t>should</w:t>
      </w:r>
      <w:r w:rsidR="00A9726E">
        <w:rPr>
          <w:rFonts w:cs="Microsoft Sans Serif"/>
        </w:rPr>
        <w:t xml:space="preserve"> be provided by </w:t>
      </w:r>
      <w:r w:rsidR="0088468F">
        <w:rPr>
          <w:rFonts w:cs="Microsoft Sans Serif"/>
        </w:rPr>
        <w:t xml:space="preserve">a senior </w:t>
      </w:r>
      <w:r w:rsidR="004061F0">
        <w:rPr>
          <w:rFonts w:cs="Microsoft Sans Serif"/>
        </w:rPr>
        <w:t>person w</w:t>
      </w:r>
      <w:r w:rsidR="0088468F">
        <w:rPr>
          <w:rFonts w:cs="Microsoft Sans Serif"/>
        </w:rPr>
        <w:t xml:space="preserve">ith appropriate authority, </w:t>
      </w:r>
      <w:r w:rsidR="00A9726E">
        <w:rPr>
          <w:rFonts w:cs="Microsoft Sans Serif"/>
        </w:rPr>
        <w:t>subject to the satisfaction of the School;</w:t>
      </w:r>
    </w:p>
    <w:p w:rsidR="00262485" w:rsidRPr="00F85538" w:rsidRDefault="00262485" w:rsidP="00262485">
      <w:pPr>
        <w:tabs>
          <w:tab w:val="left" w:pos="1417"/>
          <w:tab w:val="left" w:pos="2126"/>
          <w:tab w:val="left" w:pos="2835"/>
          <w:tab w:val="left" w:pos="3543"/>
          <w:tab w:val="right" w:pos="8220"/>
        </w:tabs>
        <w:spacing w:after="0" w:line="240" w:lineRule="auto"/>
        <w:ind w:left="360"/>
        <w:jc w:val="both"/>
        <w:rPr>
          <w:rFonts w:eastAsia="Times New Roman"/>
        </w:rPr>
      </w:pPr>
    </w:p>
    <w:p w:rsidR="00262485" w:rsidRPr="00F85538" w:rsidRDefault="00A66BD8" w:rsidP="00262485">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Verification of identity and qualifications including, where appropriate, evidence of the </w:t>
      </w:r>
      <w:r w:rsidRPr="00F85538">
        <w:rPr>
          <w:rFonts w:eastAsia="Times New Roman"/>
        </w:rPr>
        <w:t>right to work in the UK;</w:t>
      </w: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rPr>
      </w:pPr>
    </w:p>
    <w:p w:rsidR="00262485" w:rsidRPr="00F85538" w:rsidRDefault="00A66BD8" w:rsidP="00262485">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A satisfactory enhanced DBS check and if appropriate, a check of the Barred List maintained by the DBS; </w:t>
      </w: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rPr>
      </w:pPr>
    </w:p>
    <w:p w:rsidR="00262485" w:rsidRDefault="00A66BD8" w:rsidP="00262485">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For a candidate to be employed as a teacher, a check that that the candidate is not subject to a prohibition order issued by</w:t>
      </w:r>
      <w:r w:rsidRPr="00F85538">
        <w:rPr>
          <w:rFonts w:eastAsia="Times New Roman"/>
        </w:rPr>
        <w:t xml:space="preserve"> the Secretary of State;</w:t>
      </w:r>
    </w:p>
    <w:p w:rsidR="009F0C45" w:rsidRDefault="009F0C45" w:rsidP="009F0C45">
      <w:pPr>
        <w:pStyle w:val="ListParagraph"/>
        <w:rPr>
          <w:rFonts w:eastAsia="Times New Roman"/>
        </w:rPr>
      </w:pPr>
    </w:p>
    <w:p w:rsidR="009F0C45" w:rsidRPr="00F85538" w:rsidRDefault="00A66BD8" w:rsidP="00262485">
      <w:pPr>
        <w:numPr>
          <w:ilvl w:val="0"/>
          <w:numId w:val="2"/>
        </w:numPr>
        <w:tabs>
          <w:tab w:val="left" w:pos="1417"/>
          <w:tab w:val="left" w:pos="2126"/>
          <w:tab w:val="left" w:pos="2835"/>
          <w:tab w:val="left" w:pos="3543"/>
          <w:tab w:val="right" w:pos="8220"/>
        </w:tabs>
        <w:spacing w:after="0" w:line="240" w:lineRule="auto"/>
        <w:jc w:val="both"/>
        <w:rPr>
          <w:rFonts w:eastAsia="Times New Roman"/>
        </w:rPr>
      </w:pPr>
      <w:r>
        <w:rPr>
          <w:rFonts w:cs="Microsoft Sans Serif"/>
        </w:rPr>
        <w:t xml:space="preserve">For a candidate who has lived or worked outside the UK a check using the </w:t>
      </w:r>
      <w:r w:rsidR="00FC461D">
        <w:rPr>
          <w:rFonts w:cs="Microsoft Sans Serif"/>
        </w:rPr>
        <w:t>Teaching Regulation Agency</w:t>
      </w:r>
      <w:r>
        <w:rPr>
          <w:rFonts w:cs="Microsoft Sans Serif"/>
        </w:rPr>
        <w:t xml:space="preserve"> e</w:t>
      </w:r>
      <w:r w:rsidR="00FC461D">
        <w:rPr>
          <w:rFonts w:cs="Microsoft Sans Serif"/>
        </w:rPr>
        <w:t xml:space="preserve">mployer </w:t>
      </w:r>
      <w:r>
        <w:rPr>
          <w:rFonts w:cs="Microsoft Sans Serif"/>
        </w:rPr>
        <w:t>a</w:t>
      </w:r>
      <w:r w:rsidR="00FC461D">
        <w:rPr>
          <w:rFonts w:cs="Microsoft Sans Serif"/>
        </w:rPr>
        <w:t xml:space="preserve">ccess </w:t>
      </w:r>
      <w:r>
        <w:rPr>
          <w:rFonts w:cs="Microsoft Sans Serif"/>
        </w:rPr>
        <w:t>system that a candidate is not subject to any teacher sanction or restriction.</w:t>
      </w: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rPr>
      </w:pPr>
    </w:p>
    <w:p w:rsidR="00262485" w:rsidRPr="00F85538" w:rsidRDefault="00A66BD8" w:rsidP="00262485">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Verification of professional </w:t>
      </w:r>
      <w:r w:rsidRPr="00F85538">
        <w:rPr>
          <w:rFonts w:eastAsia="Times New Roman"/>
        </w:rPr>
        <w:t>qualifications;</w:t>
      </w: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rPr>
      </w:pPr>
    </w:p>
    <w:p w:rsidR="00262485" w:rsidRPr="00F85538" w:rsidRDefault="00A66BD8" w:rsidP="00262485">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Verification of successful completion of a statutory induction period (for teaching posts – applies to those who obtained QTS after 7 May 1999) where relevant;</w:t>
      </w: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rPr>
      </w:pPr>
    </w:p>
    <w:p w:rsidR="00262485" w:rsidRPr="00F85538" w:rsidRDefault="00A66BD8" w:rsidP="00262485">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lastRenderedPageBreak/>
        <w:t>Where the successful candidate has worked or been resident overseas, such chec</w:t>
      </w:r>
      <w:r w:rsidRPr="00F85538">
        <w:rPr>
          <w:rFonts w:eastAsia="Times New Roman"/>
        </w:rPr>
        <w:t xml:space="preserve">ks and confirmations as the School may consider appropriate so that any relevant events that occurred outside the UK can be considered; </w:t>
      </w: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rPr>
      </w:pPr>
    </w:p>
    <w:p w:rsidR="0073005B" w:rsidRPr="00F85538" w:rsidRDefault="00A66BD8" w:rsidP="0073005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Satisfactory medical fitness.</w:t>
      </w:r>
    </w:p>
    <w:p w:rsidR="0073005B" w:rsidRPr="00F85538" w:rsidRDefault="0073005B" w:rsidP="0073005B">
      <w:pPr>
        <w:tabs>
          <w:tab w:val="left" w:pos="1417"/>
          <w:tab w:val="left" w:pos="2126"/>
          <w:tab w:val="left" w:pos="2835"/>
          <w:tab w:val="left" w:pos="3543"/>
          <w:tab w:val="right" w:pos="8220"/>
        </w:tabs>
        <w:spacing w:after="0" w:line="240" w:lineRule="auto"/>
        <w:jc w:val="both"/>
        <w:rPr>
          <w:rFonts w:eastAsia="Times New Roman"/>
        </w:rPr>
      </w:pPr>
    </w:p>
    <w:p w:rsidR="00262485" w:rsidRPr="00CB71F3" w:rsidRDefault="00A66BD8" w:rsidP="00262485">
      <w:pPr>
        <w:numPr>
          <w:ilvl w:val="0"/>
          <w:numId w:val="2"/>
        </w:numPr>
        <w:tabs>
          <w:tab w:val="left" w:pos="1417"/>
          <w:tab w:val="left" w:pos="2126"/>
          <w:tab w:val="left" w:pos="2835"/>
          <w:tab w:val="left" w:pos="3543"/>
          <w:tab w:val="right" w:pos="8220"/>
        </w:tabs>
        <w:spacing w:after="0" w:line="240" w:lineRule="auto"/>
        <w:jc w:val="both"/>
        <w:rPr>
          <w:rFonts w:eastAsia="Times New Roman"/>
          <w:color w:val="FF0000"/>
        </w:rPr>
      </w:pPr>
      <w:r w:rsidRPr="00CB71F3">
        <w:rPr>
          <w:rFonts w:eastAsia="Times New Roman"/>
          <w:color w:val="FF0000"/>
        </w:rPr>
        <w:t>[</w:t>
      </w:r>
      <w:r w:rsidRPr="00F67FCE">
        <w:rPr>
          <w:rFonts w:eastAsia="Times New Roman"/>
          <w:color w:val="FF0000"/>
        </w:rPr>
        <w:t xml:space="preserve">Confirmation from </w:t>
      </w:r>
      <w:r w:rsidR="00B9137D" w:rsidRPr="00CB71F3">
        <w:rPr>
          <w:rFonts w:eastAsia="Times New Roman"/>
          <w:color w:val="FF0000"/>
        </w:rPr>
        <w:t xml:space="preserve">the candidate that they </w:t>
      </w:r>
      <w:r w:rsidRPr="00F67FCE">
        <w:rPr>
          <w:rFonts w:eastAsia="Times New Roman"/>
          <w:color w:val="FF0000"/>
        </w:rPr>
        <w:t>are not disqualified from providing childcar</w:t>
      </w:r>
      <w:r w:rsidRPr="00F67FCE">
        <w:rPr>
          <w:rFonts w:eastAsia="Times New Roman"/>
          <w:color w:val="FF0000"/>
        </w:rPr>
        <w:t xml:space="preserve">e </w:t>
      </w:r>
      <w:r w:rsidRPr="00F67FCE">
        <w:rPr>
          <w:color w:val="FF0000"/>
        </w:rPr>
        <w:t>as set out in the statutory guidance “Disqualification under the Childcare Act 2006 (July 2018)”</w:t>
      </w:r>
      <w:r w:rsidRPr="00F67FCE">
        <w:rPr>
          <w:rFonts w:eastAsia="Times New Roman"/>
          <w:color w:val="FF0000"/>
        </w:rPr>
        <w:t xml:space="preserve">. </w:t>
      </w:r>
      <w:r w:rsidRPr="00F67FCE">
        <w:rPr>
          <w:rFonts w:eastAsia="Times New Roman"/>
          <w:b/>
          <w:color w:val="FF0000"/>
        </w:rPr>
        <w:t>OR</w:t>
      </w:r>
      <w:r w:rsidRPr="00F67FCE">
        <w:rPr>
          <w:rFonts w:eastAsia="Times New Roman"/>
          <w:color w:val="FF0000"/>
        </w:rPr>
        <w:t xml:space="preserve"> Receipt of a signed Staff Suitability Declaration form showing that</w:t>
      </w:r>
      <w:r w:rsidR="00B9137D" w:rsidRPr="00CB71F3">
        <w:rPr>
          <w:rFonts w:eastAsia="Times New Roman"/>
          <w:color w:val="FF0000"/>
        </w:rPr>
        <w:t xml:space="preserve"> the candidate is</w:t>
      </w:r>
      <w:r w:rsidRPr="00F67FCE">
        <w:rPr>
          <w:rFonts w:eastAsia="Times New Roman"/>
          <w:color w:val="FF0000"/>
        </w:rPr>
        <w:t xml:space="preserve"> not disqualified from providing childcare </w:t>
      </w:r>
      <w:r w:rsidRPr="00F67FCE">
        <w:rPr>
          <w:color w:val="FF0000"/>
        </w:rPr>
        <w:t>as set out in the statutor</w:t>
      </w:r>
      <w:r w:rsidRPr="00F67FCE">
        <w:rPr>
          <w:color w:val="FF0000"/>
        </w:rPr>
        <w:t>y guidance “Disqualification under the Childcare Act 2006 (July 2018)”</w:t>
      </w:r>
      <w:r w:rsidRPr="00F67FCE">
        <w:rPr>
          <w:rFonts w:eastAsia="Times New Roman"/>
          <w:color w:val="FF0000"/>
        </w:rPr>
        <w:t>.</w:t>
      </w:r>
      <w:r w:rsidR="001A1C61" w:rsidRPr="00CB71F3">
        <w:rPr>
          <w:rFonts w:eastAsia="Times New Roman"/>
          <w:color w:val="FF0000"/>
        </w:rPr>
        <w:t>]</w:t>
      </w:r>
    </w:p>
    <w:p w:rsidR="00B9137D" w:rsidRDefault="00B9137D" w:rsidP="00CB71F3">
      <w:pPr>
        <w:pStyle w:val="ListParagraph"/>
        <w:rPr>
          <w:rFonts w:eastAsia="Times New Roman"/>
        </w:rPr>
      </w:pPr>
    </w:p>
    <w:p w:rsidR="00B9137D" w:rsidRPr="00023F9D" w:rsidRDefault="00A66BD8" w:rsidP="00262485">
      <w:pPr>
        <w:numPr>
          <w:ilvl w:val="0"/>
          <w:numId w:val="2"/>
        </w:numPr>
        <w:tabs>
          <w:tab w:val="left" w:pos="1417"/>
          <w:tab w:val="left" w:pos="2126"/>
          <w:tab w:val="left" w:pos="2835"/>
          <w:tab w:val="left" w:pos="3543"/>
          <w:tab w:val="right" w:pos="8220"/>
        </w:tabs>
        <w:spacing w:after="0" w:line="240" w:lineRule="auto"/>
        <w:jc w:val="both"/>
        <w:rPr>
          <w:rFonts w:eastAsia="Times New Roman"/>
        </w:rPr>
      </w:pPr>
      <w:r>
        <w:rPr>
          <w:rFonts w:eastAsia="Times New Roman"/>
        </w:rPr>
        <w:t>For a candidate to be employed into a senior management position as set out within the School’s Recruitment, Selection and Disclosures Policy and Procedure, r</w:t>
      </w:r>
      <w:r w:rsidRPr="00B9137D">
        <w:rPr>
          <w:rFonts w:eastAsia="Times New Roman"/>
        </w:rPr>
        <w:t xml:space="preserve">eceipt of a signed </w:t>
      </w:r>
      <w:r w:rsidRPr="00B9137D">
        <w:rPr>
          <w:rFonts w:eastAsia="Times New Roman"/>
        </w:rPr>
        <w:t>“senior charity manager positions: automatic disqualification declaration” confirming that</w:t>
      </w:r>
      <w:r>
        <w:rPr>
          <w:rFonts w:eastAsia="Times New Roman"/>
        </w:rPr>
        <w:t xml:space="preserve"> the candidate is not </w:t>
      </w:r>
      <w:r w:rsidRPr="00B9137D">
        <w:rPr>
          <w:rFonts w:eastAsia="Times New Roman"/>
        </w:rPr>
        <w:t xml:space="preserve">disqualified from acting in a senior management position for a charity </w:t>
      </w:r>
      <w:r>
        <w:rPr>
          <w:rFonts w:eastAsia="Times New Roman"/>
        </w:rPr>
        <w:t>i</w:t>
      </w:r>
      <w:r w:rsidRPr="00B9137D">
        <w:rPr>
          <w:rFonts w:eastAsia="Times New Roman"/>
        </w:rPr>
        <w:t>n accordance with the automatic disqualification rules for charities</w:t>
      </w:r>
      <w:r>
        <w:rPr>
          <w:rFonts w:eastAsia="Times New Roman"/>
        </w:rPr>
        <w:t>.</w:t>
      </w:r>
    </w:p>
    <w:p w:rsidR="0073005B" w:rsidRPr="00F85538" w:rsidRDefault="0073005B" w:rsidP="00CE0B85">
      <w:pPr>
        <w:pStyle w:val="NoSpacing"/>
      </w:pPr>
    </w:p>
    <w:p w:rsidR="0089465E" w:rsidRDefault="00A66BD8" w:rsidP="00CE0B85">
      <w:pPr>
        <w:numPr>
          <w:ilvl w:val="0"/>
          <w:numId w:val="2"/>
        </w:numPr>
        <w:spacing w:after="0" w:line="276" w:lineRule="auto"/>
        <w:jc w:val="both"/>
      </w:pPr>
      <w:r w:rsidRPr="00F85538">
        <w:t xml:space="preserve">If you are undertaking a </w:t>
      </w:r>
      <w:r w:rsidR="00A549E9">
        <w:t xml:space="preserve">management </w:t>
      </w:r>
      <w:r w:rsidRPr="00F85538">
        <w:t xml:space="preserve">role, </w:t>
      </w:r>
      <w:r w:rsidR="00A549E9">
        <w:t>a check</w:t>
      </w:r>
      <w:r w:rsidRPr="00F85538">
        <w:t xml:space="preserve"> that you have not been prohibited from participating in the management of independent schools.</w:t>
      </w:r>
    </w:p>
    <w:p w:rsidR="00CE0B85" w:rsidRDefault="00CE0B85" w:rsidP="00CE0B85">
      <w:pPr>
        <w:pStyle w:val="NoSpacing"/>
      </w:pPr>
    </w:p>
    <w:p w:rsidR="00262485" w:rsidRPr="00F85538" w:rsidRDefault="00A66BD8" w:rsidP="00262485">
      <w:pPr>
        <w:shd w:val="clear" w:color="auto" w:fill="FFFFFF"/>
        <w:spacing w:before="226" w:after="0" w:line="250" w:lineRule="exact"/>
        <w:jc w:val="both"/>
        <w:rPr>
          <w:rFonts w:eastAsia="Times New Roman"/>
        </w:rPr>
      </w:pPr>
      <w:r w:rsidRPr="00F85538">
        <w:rPr>
          <w:rFonts w:eastAsia="Times New Roman"/>
          <w:color w:val="000000"/>
        </w:rPr>
        <w:t xml:space="preserve">It is the School's practice that a successful candidate must complete a pre-employment health </w:t>
      </w:r>
      <w:r w:rsidRPr="00F85538">
        <w:rPr>
          <w:rFonts w:eastAsia="Times New Roman"/>
          <w:color w:val="000000"/>
          <w:spacing w:val="2"/>
        </w:rPr>
        <w:t>questionnaire. T</w:t>
      </w:r>
      <w:r w:rsidRPr="00F85538">
        <w:rPr>
          <w:rFonts w:eastAsia="Times New Roman"/>
          <w:color w:val="000000"/>
          <w:spacing w:val="2"/>
        </w:rPr>
        <w:t xml:space="preserve">he information contained in the questionnaire will then be held by the School in </w:t>
      </w:r>
      <w:r w:rsidRPr="00F85538">
        <w:rPr>
          <w:rFonts w:eastAsia="Times New Roman"/>
          <w:color w:val="000000"/>
        </w:rPr>
        <w:t>strictest confidence</w:t>
      </w:r>
      <w:r w:rsidR="00BA69FE">
        <w:rPr>
          <w:rFonts w:eastAsia="Times New Roman"/>
          <w:color w:val="000000"/>
        </w:rPr>
        <w:t xml:space="preserve"> and used as set out in the School’s Recruitment Privacy Notice and Data Protection Policy.</w:t>
      </w:r>
      <w:r w:rsidRPr="00F85538">
        <w:rPr>
          <w:rFonts w:eastAsia="Times New Roman"/>
          <w:color w:val="000000"/>
        </w:rPr>
        <w:t xml:space="preserve"> </w:t>
      </w:r>
      <w:r w:rsidRPr="00F85538">
        <w:rPr>
          <w:rFonts w:eastAsia="Times New Roman"/>
          <w:color w:val="000000"/>
          <w:spacing w:val="2"/>
        </w:rPr>
        <w:t>This information will be reviewed against the Job Description a</w:t>
      </w:r>
      <w:r w:rsidRPr="00F85538">
        <w:rPr>
          <w:rFonts w:eastAsia="Times New Roman"/>
          <w:color w:val="000000"/>
          <w:spacing w:val="2"/>
        </w:rPr>
        <w:t xml:space="preserve">nd the </w:t>
      </w:r>
      <w:r w:rsidRPr="00F85538">
        <w:rPr>
          <w:rFonts w:eastAsia="Times New Roman"/>
          <w:color w:val="000000"/>
        </w:rPr>
        <w:t xml:space="preserve">Person Specification for the particular role, together with details of any other physical or mental </w:t>
      </w:r>
      <w:r w:rsidRPr="00F85538">
        <w:rPr>
          <w:rFonts w:eastAsia="Times New Roman"/>
          <w:color w:val="000000"/>
          <w:spacing w:val="-1"/>
        </w:rPr>
        <w:t xml:space="preserve">requirements of the role i.e. proposed workload, extra-curricular activities, layout of the School. </w:t>
      </w:r>
    </w:p>
    <w:p w:rsidR="00262485" w:rsidRPr="00F85538" w:rsidRDefault="00A66BD8" w:rsidP="00262485">
      <w:pPr>
        <w:shd w:val="clear" w:color="auto" w:fill="FFFFFF"/>
        <w:spacing w:before="226" w:after="0" w:line="250" w:lineRule="exact"/>
        <w:ind w:right="24"/>
        <w:jc w:val="both"/>
        <w:rPr>
          <w:rFonts w:eastAsia="Times New Roman"/>
        </w:rPr>
      </w:pPr>
      <w:r w:rsidRPr="00F85538">
        <w:rPr>
          <w:rFonts w:eastAsia="Times New Roman"/>
          <w:color w:val="000000"/>
        </w:rPr>
        <w:t>The School is aware of its duties under the Equa</w:t>
      </w:r>
      <w:r w:rsidRPr="00F85538">
        <w:rPr>
          <w:rFonts w:eastAsia="Times New Roman"/>
          <w:color w:val="000000"/>
        </w:rPr>
        <w:t xml:space="preserve">lity Act 2010.  No job offer will be withdrawn without first consulting with the applicant, considering medical evidence and considering </w:t>
      </w:r>
      <w:r w:rsidRPr="00F85538">
        <w:rPr>
          <w:rFonts w:eastAsia="Times New Roman"/>
          <w:color w:val="000000"/>
          <w:spacing w:val="-1"/>
        </w:rPr>
        <w:t>reasonable adjustments.</w:t>
      </w:r>
    </w:p>
    <w:p w:rsidR="00262485" w:rsidRPr="00F85538" w:rsidRDefault="00262485" w:rsidP="00262485">
      <w:pPr>
        <w:tabs>
          <w:tab w:val="left" w:pos="1417"/>
          <w:tab w:val="left" w:pos="2126"/>
          <w:tab w:val="left" w:pos="2835"/>
          <w:tab w:val="left" w:pos="3543"/>
          <w:tab w:val="right" w:pos="8220"/>
        </w:tabs>
        <w:spacing w:after="0" w:line="240" w:lineRule="auto"/>
        <w:jc w:val="both"/>
        <w:rPr>
          <w:rFonts w:eastAsia="Times New Roman"/>
        </w:rPr>
      </w:pPr>
    </w:p>
    <w:p w:rsidR="00262485" w:rsidRPr="00F85538" w:rsidRDefault="00A66BD8"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u w:val="single"/>
        </w:rPr>
        <w:t>5. References</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Default="00A66BD8"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We will seek the references referred to in section 4 above for</w:t>
      </w:r>
      <w:r w:rsidR="00A9726E">
        <w:rPr>
          <w:rFonts w:eastAsia="Times New Roman"/>
        </w:rPr>
        <w:t xml:space="preserve"> all</w:t>
      </w:r>
      <w:r w:rsidRPr="00F85538">
        <w:rPr>
          <w:rFonts w:eastAsia="Times New Roman"/>
        </w:rPr>
        <w:t xml:space="preserve"> shortlisted </w:t>
      </w:r>
      <w:r w:rsidRPr="00F85538">
        <w:rPr>
          <w:rFonts w:eastAsia="Times New Roman"/>
        </w:rPr>
        <w:t>candidates</w:t>
      </w:r>
      <w:r w:rsidR="00A9726E">
        <w:rPr>
          <w:rFonts w:eastAsia="Times New Roman"/>
        </w:rPr>
        <w:t>, including internal candidates</w:t>
      </w:r>
      <w:r w:rsidRPr="00F85538">
        <w:rPr>
          <w:rFonts w:eastAsia="Times New Roman"/>
        </w:rPr>
        <w:t xml:space="preserve"> and may approach previous employers for information to verify particular experience or qualifications, before interview.  If you do not wish us to take up references in advance of the interview, please notify us at</w:t>
      </w:r>
      <w:r w:rsidRPr="00F85538">
        <w:rPr>
          <w:rFonts w:eastAsia="Times New Roman"/>
        </w:rPr>
        <w:t xml:space="preserve"> the time of submitting your application.</w:t>
      </w:r>
      <w:r w:rsidR="00A9726E">
        <w:rPr>
          <w:rFonts w:eastAsia="Times New Roman"/>
        </w:rPr>
        <w:t xml:space="preserve"> </w:t>
      </w:r>
    </w:p>
    <w:p w:rsidR="00A9726E" w:rsidRDefault="00A9726E"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A9726E" w:rsidRPr="00F85538" w:rsidRDefault="00A66BD8" w:rsidP="00262485">
      <w:pPr>
        <w:tabs>
          <w:tab w:val="left" w:pos="709"/>
          <w:tab w:val="left" w:pos="1417"/>
          <w:tab w:val="left" w:pos="2126"/>
          <w:tab w:val="left" w:pos="2835"/>
          <w:tab w:val="left" w:pos="3543"/>
          <w:tab w:val="right" w:pos="8220"/>
        </w:tabs>
        <w:spacing w:after="0" w:line="240" w:lineRule="auto"/>
        <w:jc w:val="both"/>
        <w:rPr>
          <w:rFonts w:eastAsia="Times New Roman"/>
        </w:rPr>
      </w:pPr>
      <w:r>
        <w:rPr>
          <w:rFonts w:eastAsia="Times New Roman"/>
        </w:rPr>
        <w:t xml:space="preserve">For internal candidates, formal written references may be sought from </w:t>
      </w:r>
      <w:r w:rsidR="0088468F">
        <w:rPr>
          <w:rFonts w:eastAsia="Times New Roman"/>
        </w:rPr>
        <w:t>a senior person with appropriate authority</w:t>
      </w:r>
      <w:r>
        <w:rPr>
          <w:rFonts w:eastAsia="Times New Roman"/>
        </w:rPr>
        <w:t>.</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A66BD8"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All referees will be asked if the candidate is suitable to work with children.</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A66BD8"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The School will </w:t>
      </w:r>
      <w:r w:rsidRPr="00F85538">
        <w:rPr>
          <w:rFonts w:eastAsia="Times New Roman"/>
        </w:rPr>
        <w:t>compare any information provided by the referee with that provided by the candidate on the application form.  Any inconsistencies will be discussed with the candidate.</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A66BD8" w:rsidP="00262485">
      <w:pPr>
        <w:tabs>
          <w:tab w:val="left" w:pos="709"/>
          <w:tab w:val="left" w:pos="1417"/>
          <w:tab w:val="left" w:pos="2126"/>
          <w:tab w:val="left" w:pos="2835"/>
          <w:tab w:val="left" w:pos="3543"/>
          <w:tab w:val="right" w:pos="8220"/>
        </w:tabs>
        <w:spacing w:after="0" w:line="240" w:lineRule="auto"/>
        <w:jc w:val="both"/>
        <w:rPr>
          <w:rFonts w:eastAsia="Times New Roman"/>
          <w:u w:val="single"/>
        </w:rPr>
      </w:pPr>
      <w:r w:rsidRPr="00F85538">
        <w:rPr>
          <w:rFonts w:eastAsia="Times New Roman"/>
          <w:u w:val="single"/>
        </w:rPr>
        <w:t>6. Criminal Records Policy</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A66BD8"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lastRenderedPageBreak/>
        <w:t>The School will refer to the Department for Education (“DfE</w:t>
      </w:r>
      <w:r w:rsidRPr="00F85538">
        <w:rPr>
          <w:rFonts w:eastAsia="Times New Roman"/>
        </w:rPr>
        <w:t>”) document, ‘Keeping Children Safe in Education’ and any amended version in carrying out the necessary required DBS checks.</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A66BD8"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The School complies with the provisions of the DBS Code of Practice, a copy of which may be obtained on request or accessed here: </w:t>
      </w:r>
      <w:hyperlink r:id="rId7" w:history="1">
        <w:r w:rsidR="00A9726E" w:rsidRPr="003B4C8D">
          <w:rPr>
            <w:rStyle w:val="Hyperlink"/>
            <w:rFonts w:eastAsia="Times New Roman"/>
          </w:rPr>
          <w:t>https://www.gov.uk/government/publications/dbs-code-of-practice</w:t>
        </w:r>
      </w:hyperlink>
      <w:r w:rsidRPr="00F85538">
        <w:rPr>
          <w:rFonts w:eastAsia="Times New Roman"/>
        </w:rPr>
        <w:t>.</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rPr>
      </w:pPr>
    </w:p>
    <w:p w:rsidR="00262485" w:rsidRPr="00F85538" w:rsidRDefault="00A66BD8" w:rsidP="001A1C61">
      <w:pPr>
        <w:spacing w:after="0" w:line="240" w:lineRule="auto"/>
        <w:jc w:val="both"/>
        <w:rPr>
          <w:rFonts w:eastAsia="Times New Roman"/>
          <w:u w:val="single"/>
        </w:rPr>
      </w:pPr>
      <w:r>
        <w:rPr>
          <w:rFonts w:eastAsia="Times New Roman"/>
          <w:u w:val="single"/>
        </w:rPr>
        <w:t xml:space="preserve">7. </w:t>
      </w:r>
      <w:r w:rsidRPr="00F85538">
        <w:rPr>
          <w:rFonts w:eastAsia="Times New Roman"/>
          <w:u w:val="single"/>
        </w:rPr>
        <w:t>Retention and Security of Records</w:t>
      </w:r>
      <w:r w:rsidR="00077EF3">
        <w:rPr>
          <w:rFonts w:eastAsia="Times New Roman"/>
          <w:u w:val="single"/>
        </w:rPr>
        <w:t xml:space="preserve"> and </w:t>
      </w:r>
      <w:r w:rsidR="00D866A8">
        <w:rPr>
          <w:rFonts w:eastAsia="Times New Roman"/>
          <w:u w:val="single"/>
        </w:rPr>
        <w:t>Data Protection</w:t>
      </w:r>
    </w:p>
    <w:p w:rsidR="00262485" w:rsidRPr="00F85538" w:rsidRDefault="00262485" w:rsidP="00262485">
      <w:pPr>
        <w:tabs>
          <w:tab w:val="left" w:pos="709"/>
          <w:tab w:val="left" w:pos="1417"/>
          <w:tab w:val="left" w:pos="2126"/>
          <w:tab w:val="left" w:pos="2835"/>
          <w:tab w:val="left" w:pos="3543"/>
          <w:tab w:val="right" w:pos="8220"/>
        </w:tabs>
        <w:spacing w:after="0" w:line="240" w:lineRule="auto"/>
        <w:jc w:val="both"/>
        <w:rPr>
          <w:rFonts w:eastAsia="Times New Roman"/>
          <w:b/>
        </w:rPr>
      </w:pPr>
    </w:p>
    <w:p w:rsidR="00262485" w:rsidRPr="00F85538" w:rsidRDefault="00A66BD8" w:rsidP="00262485">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The School will comply with its obligations regarding the retention and security of records in accordance with the DBS Code of Practice and its obligations under its Data Protection Policy. Copies of DBS certificates will not be retained for longer than 6 </w:t>
      </w:r>
      <w:r w:rsidRPr="00F85538">
        <w:rPr>
          <w:rFonts w:eastAsia="Times New Roman"/>
        </w:rPr>
        <w:t>months.</w:t>
      </w:r>
      <w:r w:rsidR="00CA34FA">
        <w:rPr>
          <w:rFonts w:eastAsia="Times New Roman"/>
        </w:rPr>
        <w:t xml:space="preserve"> Details of how we use candidates’ data is explained in the Recruitment Privacy Notice</w:t>
      </w:r>
      <w:r w:rsidR="00D866A8">
        <w:rPr>
          <w:rFonts w:eastAsia="Times New Roman"/>
        </w:rPr>
        <w:t xml:space="preserve"> and Data Protection Policy</w:t>
      </w:r>
      <w:r w:rsidR="00CA34FA">
        <w:rPr>
          <w:rFonts w:eastAsia="Times New Roman"/>
        </w:rPr>
        <w:t>.</w:t>
      </w:r>
    </w:p>
    <w:p w:rsidR="00711BE9" w:rsidRDefault="00711BE9" w:rsidP="00262485">
      <w:pPr>
        <w:pStyle w:val="NoSpacing"/>
      </w:pPr>
    </w:p>
    <w:sectPr w:rsidR="00711BE9" w:rsidSect="00F8553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66BD8">
      <w:pPr>
        <w:spacing w:after="0" w:line="240" w:lineRule="auto"/>
      </w:pPr>
      <w:r>
        <w:separator/>
      </w:r>
    </w:p>
  </w:endnote>
  <w:endnote w:type="continuationSeparator" w:id="0">
    <w:p w:rsidR="00000000" w:rsidRDefault="00A66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D8" w:rsidRDefault="00A66B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85" w:rsidRDefault="00262485">
    <w:pPr>
      <w:pStyle w:val="Footer"/>
      <w:jc w:val="center"/>
    </w:pPr>
  </w:p>
  <w:p w:rsidR="00262485" w:rsidRPr="000E0C7B" w:rsidRDefault="00A66BD8" w:rsidP="000E0C7B">
    <w:pPr>
      <w:pStyle w:val="Footer"/>
      <w:shd w:val="clear" w:color="auto" w:fill="006072"/>
      <w:rPr>
        <w:b/>
        <w:color w:val="F2F2F2" w:themeColor="background1" w:themeShade="F2"/>
        <w:sz w:val="20"/>
      </w:rPr>
    </w:pPr>
    <w:r>
      <w:rPr>
        <w:b/>
        <w:color w:val="F2F2F2" w:themeColor="background1" w:themeShade="F2"/>
        <w:sz w:val="20"/>
      </w:rPr>
      <w:t>Application &amp; Recruitment Proc</w:t>
    </w:r>
    <w:r w:rsidR="00A549E9">
      <w:rPr>
        <w:b/>
        <w:color w:val="F2F2F2" w:themeColor="background1" w:themeShade="F2"/>
        <w:sz w:val="20"/>
      </w:rPr>
      <w:t>ess</w:t>
    </w:r>
    <w:r w:rsidR="00A549E9">
      <w:rPr>
        <w:b/>
        <w:color w:val="F2F2F2" w:themeColor="background1" w:themeShade="F2"/>
        <w:sz w:val="20"/>
      </w:rPr>
      <w:tab/>
    </w:r>
    <w:r w:rsidR="00A549E9">
      <w:rPr>
        <w:b/>
        <w:color w:val="F2F2F2" w:themeColor="background1" w:themeShade="F2"/>
        <w:sz w:val="20"/>
      </w:rPr>
      <w:tab/>
      <w:t xml:space="preserve">Harrison Clark Rickerbys </w:t>
    </w:r>
    <w:r>
      <w:rPr>
        <w:b/>
        <w:color w:val="F2F2F2" w:themeColor="background1" w:themeShade="F2"/>
        <w:sz w:val="20"/>
      </w:rPr>
      <w:t>August</w:t>
    </w:r>
    <w:r w:rsidR="00D732FB">
      <w:rPr>
        <w:b/>
        <w:color w:val="F2F2F2" w:themeColor="background1" w:themeShade="F2"/>
        <w:sz w:val="20"/>
      </w:rPr>
      <w:t xml:space="preserve"> </w:t>
    </w:r>
    <w:r w:rsidR="00CA34FA">
      <w:rPr>
        <w:b/>
        <w:color w:val="F2F2F2" w:themeColor="background1" w:themeShade="F2"/>
        <w:sz w:val="20"/>
      </w:rPr>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95" w:rsidRDefault="00BA6F95" w:rsidP="00BA6F95">
    <w:pPr>
      <w:pStyle w:val="Footer"/>
      <w:jc w:val="center"/>
    </w:pPr>
  </w:p>
  <w:p w:rsidR="00BA6F95" w:rsidRPr="00A66BD8" w:rsidRDefault="00A66BD8" w:rsidP="00D732FB">
    <w:pPr>
      <w:pStyle w:val="Footer"/>
      <w:shd w:val="clear" w:color="auto" w:fill="006072"/>
      <w:rPr>
        <w:rFonts w:ascii="Century Gothic" w:hAnsi="Century Gothic"/>
      </w:rPr>
    </w:pPr>
    <w:bookmarkStart w:id="0" w:name="_GoBack"/>
    <w:r w:rsidRPr="00A66BD8">
      <w:rPr>
        <w:rFonts w:ascii="Century Gothic" w:hAnsi="Century Gothic"/>
        <w:color w:val="F2F2F2" w:themeColor="background1" w:themeShade="F2"/>
        <w:sz w:val="20"/>
      </w:rPr>
      <w:t>Application &amp; Recruitment Pro</w:t>
    </w:r>
    <w:r w:rsidR="00A549E9" w:rsidRPr="00A66BD8">
      <w:rPr>
        <w:rFonts w:ascii="Century Gothic" w:hAnsi="Century Gothic"/>
        <w:color w:val="F2F2F2" w:themeColor="background1" w:themeShade="F2"/>
        <w:sz w:val="20"/>
      </w:rPr>
      <w:t>cess</w:t>
    </w:r>
    <w:r w:rsidR="00A549E9" w:rsidRPr="00A66BD8">
      <w:rPr>
        <w:rFonts w:ascii="Century Gothic" w:hAnsi="Century Gothic"/>
        <w:color w:val="F2F2F2" w:themeColor="background1" w:themeShade="F2"/>
        <w:sz w:val="20"/>
      </w:rPr>
      <w:tab/>
    </w:r>
    <w:r w:rsidR="00A549E9" w:rsidRPr="00A66BD8">
      <w:rPr>
        <w:rFonts w:ascii="Century Gothic" w:hAnsi="Century Gothic"/>
        <w:color w:val="F2F2F2" w:themeColor="background1" w:themeShade="F2"/>
        <w:sz w:val="20"/>
      </w:rPr>
      <w:tab/>
      <w:t xml:space="preserve">Harrison Clark Rickerbys </w:t>
    </w:r>
    <w:r w:rsidRPr="00A66BD8">
      <w:rPr>
        <w:rFonts w:ascii="Century Gothic" w:hAnsi="Century Gothic"/>
        <w:color w:val="F2F2F2" w:themeColor="background1" w:themeShade="F2"/>
        <w:sz w:val="20"/>
      </w:rPr>
      <w:t>August</w:t>
    </w:r>
    <w:r w:rsidR="00D732FB" w:rsidRPr="00A66BD8">
      <w:rPr>
        <w:rFonts w:ascii="Century Gothic" w:hAnsi="Century Gothic"/>
        <w:color w:val="F2F2F2" w:themeColor="background1" w:themeShade="F2"/>
        <w:sz w:val="20"/>
      </w:rPr>
      <w:t xml:space="preserve"> </w:t>
    </w:r>
    <w:r w:rsidR="00077EF3" w:rsidRPr="00A66BD8">
      <w:rPr>
        <w:rFonts w:ascii="Century Gothic" w:hAnsi="Century Gothic"/>
        <w:color w:val="F2F2F2" w:themeColor="background1" w:themeShade="F2"/>
        <w:sz w:val="20"/>
      </w:rPr>
      <w:t>2018</w:t>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66BD8">
      <w:pPr>
        <w:spacing w:after="0" w:line="240" w:lineRule="auto"/>
      </w:pPr>
      <w:r>
        <w:separator/>
      </w:r>
    </w:p>
  </w:footnote>
  <w:footnote w:type="continuationSeparator" w:id="0">
    <w:p w:rsidR="00000000" w:rsidRDefault="00A66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D8" w:rsidRDefault="00A66B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85" w:rsidRPr="000E0C7B" w:rsidRDefault="00262485" w:rsidP="00262485">
    <w:pPr>
      <w:pStyle w:val="Header"/>
      <w:jc w:val="center"/>
      <w:rPr>
        <w:b/>
        <w:color w:val="00607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538" w:rsidRDefault="00A66BD8" w:rsidP="00F85538">
    <w:pPr>
      <w:pStyle w:val="Header"/>
      <w:jc w:val="center"/>
    </w:pPr>
    <w:r>
      <w:rPr>
        <w:noProof/>
        <w:lang w:eastAsia="en-GB"/>
      </w:rPr>
      <w:drawing>
        <wp:inline distT="0" distB="0" distL="0" distR="0">
          <wp:extent cx="1800000" cy="1066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R_2018_ML.png"/>
                  <pic:cNvPicPr/>
                </pic:nvPicPr>
                <pic:blipFill>
                  <a:blip r:embed="rId1">
                    <a:extLst>
                      <a:ext uri="{28A0092B-C50C-407E-A947-70E740481C1C}">
                        <a14:useLocalDpi xmlns:a14="http://schemas.microsoft.com/office/drawing/2010/main" val="0"/>
                      </a:ext>
                    </a:extLst>
                  </a:blip>
                  <a:stretch>
                    <a:fillRect/>
                  </a:stretch>
                </pic:blipFill>
                <pic:spPr>
                  <a:xfrm>
                    <a:off x="0" y="0"/>
                    <a:ext cx="1800000" cy="10661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B7F92"/>
    <w:multiLevelType w:val="hybridMultilevel"/>
    <w:tmpl w:val="D9484F1E"/>
    <w:lvl w:ilvl="0" w:tplc="66264968">
      <w:start w:val="7"/>
      <w:numFmt w:val="decimal"/>
      <w:lvlText w:val="%1."/>
      <w:lvlJc w:val="left"/>
      <w:pPr>
        <w:tabs>
          <w:tab w:val="num" w:pos="720"/>
        </w:tabs>
        <w:ind w:left="720" w:hanging="360"/>
      </w:pPr>
      <w:rPr>
        <w:rFonts w:hint="default"/>
        <w:u w:val="single"/>
      </w:rPr>
    </w:lvl>
    <w:lvl w:ilvl="1" w:tplc="8A7A13D2" w:tentative="1">
      <w:start w:val="1"/>
      <w:numFmt w:val="lowerLetter"/>
      <w:lvlText w:val="%2."/>
      <w:lvlJc w:val="left"/>
      <w:pPr>
        <w:tabs>
          <w:tab w:val="num" w:pos="1440"/>
        </w:tabs>
        <w:ind w:left="1440" w:hanging="360"/>
      </w:pPr>
    </w:lvl>
    <w:lvl w:ilvl="2" w:tplc="CD582FCC" w:tentative="1">
      <w:start w:val="1"/>
      <w:numFmt w:val="lowerRoman"/>
      <w:lvlText w:val="%3."/>
      <w:lvlJc w:val="right"/>
      <w:pPr>
        <w:tabs>
          <w:tab w:val="num" w:pos="2160"/>
        </w:tabs>
        <w:ind w:left="2160" w:hanging="180"/>
      </w:pPr>
    </w:lvl>
    <w:lvl w:ilvl="3" w:tplc="12524662" w:tentative="1">
      <w:start w:val="1"/>
      <w:numFmt w:val="decimal"/>
      <w:lvlText w:val="%4."/>
      <w:lvlJc w:val="left"/>
      <w:pPr>
        <w:tabs>
          <w:tab w:val="num" w:pos="2880"/>
        </w:tabs>
        <w:ind w:left="2880" w:hanging="360"/>
      </w:pPr>
    </w:lvl>
    <w:lvl w:ilvl="4" w:tplc="6D1ADD90" w:tentative="1">
      <w:start w:val="1"/>
      <w:numFmt w:val="lowerLetter"/>
      <w:lvlText w:val="%5."/>
      <w:lvlJc w:val="left"/>
      <w:pPr>
        <w:tabs>
          <w:tab w:val="num" w:pos="3600"/>
        </w:tabs>
        <w:ind w:left="3600" w:hanging="360"/>
      </w:pPr>
    </w:lvl>
    <w:lvl w:ilvl="5" w:tplc="84E6FE70" w:tentative="1">
      <w:start w:val="1"/>
      <w:numFmt w:val="lowerRoman"/>
      <w:lvlText w:val="%6."/>
      <w:lvlJc w:val="right"/>
      <w:pPr>
        <w:tabs>
          <w:tab w:val="num" w:pos="4320"/>
        </w:tabs>
        <w:ind w:left="4320" w:hanging="180"/>
      </w:pPr>
    </w:lvl>
    <w:lvl w:ilvl="6" w:tplc="B566AC42" w:tentative="1">
      <w:start w:val="1"/>
      <w:numFmt w:val="decimal"/>
      <w:lvlText w:val="%7."/>
      <w:lvlJc w:val="left"/>
      <w:pPr>
        <w:tabs>
          <w:tab w:val="num" w:pos="5040"/>
        </w:tabs>
        <w:ind w:left="5040" w:hanging="360"/>
      </w:pPr>
    </w:lvl>
    <w:lvl w:ilvl="7" w:tplc="0DB89AD2" w:tentative="1">
      <w:start w:val="1"/>
      <w:numFmt w:val="lowerLetter"/>
      <w:lvlText w:val="%8."/>
      <w:lvlJc w:val="left"/>
      <w:pPr>
        <w:tabs>
          <w:tab w:val="num" w:pos="5760"/>
        </w:tabs>
        <w:ind w:left="5760" w:hanging="360"/>
      </w:pPr>
    </w:lvl>
    <w:lvl w:ilvl="8" w:tplc="DCAEA396" w:tentative="1">
      <w:start w:val="1"/>
      <w:numFmt w:val="lowerRoman"/>
      <w:lvlText w:val="%9."/>
      <w:lvlJc w:val="right"/>
      <w:pPr>
        <w:tabs>
          <w:tab w:val="num" w:pos="6480"/>
        </w:tabs>
        <w:ind w:left="6480" w:hanging="180"/>
      </w:pPr>
    </w:lvl>
  </w:abstractNum>
  <w:abstractNum w:abstractNumId="1" w15:restartNumberingAfterBreak="0">
    <w:nsid w:val="675D3088"/>
    <w:multiLevelType w:val="hybridMultilevel"/>
    <w:tmpl w:val="29366C52"/>
    <w:lvl w:ilvl="0" w:tplc="EF7AE300">
      <w:start w:val="1"/>
      <w:numFmt w:val="decimal"/>
      <w:lvlText w:val="%1."/>
      <w:lvlJc w:val="left"/>
      <w:pPr>
        <w:tabs>
          <w:tab w:val="num" w:pos="720"/>
        </w:tabs>
        <w:ind w:left="720" w:hanging="360"/>
      </w:pPr>
      <w:rPr>
        <w:rFonts w:hint="default"/>
      </w:rPr>
    </w:lvl>
    <w:lvl w:ilvl="1" w:tplc="0B5E7520" w:tentative="1">
      <w:start w:val="1"/>
      <w:numFmt w:val="lowerLetter"/>
      <w:lvlText w:val="%2."/>
      <w:lvlJc w:val="left"/>
      <w:pPr>
        <w:tabs>
          <w:tab w:val="num" w:pos="1440"/>
        </w:tabs>
        <w:ind w:left="1440" w:hanging="360"/>
      </w:pPr>
    </w:lvl>
    <w:lvl w:ilvl="2" w:tplc="ADCE6586" w:tentative="1">
      <w:start w:val="1"/>
      <w:numFmt w:val="lowerRoman"/>
      <w:lvlText w:val="%3."/>
      <w:lvlJc w:val="right"/>
      <w:pPr>
        <w:tabs>
          <w:tab w:val="num" w:pos="2160"/>
        </w:tabs>
        <w:ind w:left="2160" w:hanging="180"/>
      </w:pPr>
    </w:lvl>
    <w:lvl w:ilvl="3" w:tplc="2E6081F2" w:tentative="1">
      <w:start w:val="1"/>
      <w:numFmt w:val="decimal"/>
      <w:lvlText w:val="%4."/>
      <w:lvlJc w:val="left"/>
      <w:pPr>
        <w:tabs>
          <w:tab w:val="num" w:pos="2880"/>
        </w:tabs>
        <w:ind w:left="2880" w:hanging="360"/>
      </w:pPr>
    </w:lvl>
    <w:lvl w:ilvl="4" w:tplc="80DE499A" w:tentative="1">
      <w:start w:val="1"/>
      <w:numFmt w:val="lowerLetter"/>
      <w:lvlText w:val="%5."/>
      <w:lvlJc w:val="left"/>
      <w:pPr>
        <w:tabs>
          <w:tab w:val="num" w:pos="3600"/>
        </w:tabs>
        <w:ind w:left="3600" w:hanging="360"/>
      </w:pPr>
    </w:lvl>
    <w:lvl w:ilvl="5" w:tplc="202479EC" w:tentative="1">
      <w:start w:val="1"/>
      <w:numFmt w:val="lowerRoman"/>
      <w:lvlText w:val="%6."/>
      <w:lvlJc w:val="right"/>
      <w:pPr>
        <w:tabs>
          <w:tab w:val="num" w:pos="4320"/>
        </w:tabs>
        <w:ind w:left="4320" w:hanging="180"/>
      </w:pPr>
    </w:lvl>
    <w:lvl w:ilvl="6" w:tplc="AECEC118" w:tentative="1">
      <w:start w:val="1"/>
      <w:numFmt w:val="decimal"/>
      <w:lvlText w:val="%7."/>
      <w:lvlJc w:val="left"/>
      <w:pPr>
        <w:tabs>
          <w:tab w:val="num" w:pos="5040"/>
        </w:tabs>
        <w:ind w:left="5040" w:hanging="360"/>
      </w:pPr>
    </w:lvl>
    <w:lvl w:ilvl="7" w:tplc="5E52F90A" w:tentative="1">
      <w:start w:val="1"/>
      <w:numFmt w:val="lowerLetter"/>
      <w:lvlText w:val="%8."/>
      <w:lvlJc w:val="left"/>
      <w:pPr>
        <w:tabs>
          <w:tab w:val="num" w:pos="5760"/>
        </w:tabs>
        <w:ind w:left="5760" w:hanging="360"/>
      </w:pPr>
    </w:lvl>
    <w:lvl w:ilvl="8" w:tplc="854295E8" w:tentative="1">
      <w:start w:val="1"/>
      <w:numFmt w:val="lowerRoman"/>
      <w:lvlText w:val="%9."/>
      <w:lvlJc w:val="right"/>
      <w:pPr>
        <w:tabs>
          <w:tab w:val="num" w:pos="6480"/>
        </w:tabs>
        <w:ind w:left="6480" w:hanging="180"/>
      </w:pPr>
    </w:lvl>
  </w:abstractNum>
  <w:abstractNum w:abstractNumId="2" w15:restartNumberingAfterBreak="0">
    <w:nsid w:val="7F407F1D"/>
    <w:multiLevelType w:val="hybridMultilevel"/>
    <w:tmpl w:val="48F08C96"/>
    <w:lvl w:ilvl="0" w:tplc="C2C24118">
      <w:start w:val="1"/>
      <w:numFmt w:val="decimal"/>
      <w:lvlText w:val="%1."/>
      <w:lvlJc w:val="left"/>
      <w:pPr>
        <w:tabs>
          <w:tab w:val="num" w:pos="723"/>
        </w:tabs>
        <w:ind w:left="723" w:hanging="363"/>
      </w:pPr>
      <w:rPr>
        <w:rFonts w:hint="default"/>
      </w:rPr>
    </w:lvl>
    <w:lvl w:ilvl="1" w:tplc="A1BAC328" w:tentative="1">
      <w:start w:val="1"/>
      <w:numFmt w:val="bullet"/>
      <w:lvlText w:val="o"/>
      <w:lvlJc w:val="left"/>
      <w:pPr>
        <w:tabs>
          <w:tab w:val="num" w:pos="1440"/>
        </w:tabs>
        <w:ind w:left="1440" w:hanging="360"/>
      </w:pPr>
      <w:rPr>
        <w:rFonts w:ascii="Courier New" w:hAnsi="Courier New" w:cs="Courier New" w:hint="default"/>
      </w:rPr>
    </w:lvl>
    <w:lvl w:ilvl="2" w:tplc="476EA2B4" w:tentative="1">
      <w:start w:val="1"/>
      <w:numFmt w:val="bullet"/>
      <w:lvlText w:val=""/>
      <w:lvlJc w:val="left"/>
      <w:pPr>
        <w:tabs>
          <w:tab w:val="num" w:pos="2160"/>
        </w:tabs>
        <w:ind w:left="2160" w:hanging="360"/>
      </w:pPr>
      <w:rPr>
        <w:rFonts w:ascii="Wingdings" w:hAnsi="Wingdings" w:hint="default"/>
      </w:rPr>
    </w:lvl>
    <w:lvl w:ilvl="3" w:tplc="72D01090" w:tentative="1">
      <w:start w:val="1"/>
      <w:numFmt w:val="bullet"/>
      <w:lvlText w:val=""/>
      <w:lvlJc w:val="left"/>
      <w:pPr>
        <w:tabs>
          <w:tab w:val="num" w:pos="2880"/>
        </w:tabs>
        <w:ind w:left="2880" w:hanging="360"/>
      </w:pPr>
      <w:rPr>
        <w:rFonts w:ascii="Symbol" w:hAnsi="Symbol" w:hint="default"/>
      </w:rPr>
    </w:lvl>
    <w:lvl w:ilvl="4" w:tplc="EA94D974" w:tentative="1">
      <w:start w:val="1"/>
      <w:numFmt w:val="bullet"/>
      <w:lvlText w:val="o"/>
      <w:lvlJc w:val="left"/>
      <w:pPr>
        <w:tabs>
          <w:tab w:val="num" w:pos="3600"/>
        </w:tabs>
        <w:ind w:left="3600" w:hanging="360"/>
      </w:pPr>
      <w:rPr>
        <w:rFonts w:ascii="Courier New" w:hAnsi="Courier New" w:cs="Courier New" w:hint="default"/>
      </w:rPr>
    </w:lvl>
    <w:lvl w:ilvl="5" w:tplc="DC74D1C6" w:tentative="1">
      <w:start w:val="1"/>
      <w:numFmt w:val="bullet"/>
      <w:lvlText w:val=""/>
      <w:lvlJc w:val="left"/>
      <w:pPr>
        <w:tabs>
          <w:tab w:val="num" w:pos="4320"/>
        </w:tabs>
        <w:ind w:left="4320" w:hanging="360"/>
      </w:pPr>
      <w:rPr>
        <w:rFonts w:ascii="Wingdings" w:hAnsi="Wingdings" w:hint="default"/>
      </w:rPr>
    </w:lvl>
    <w:lvl w:ilvl="6" w:tplc="0E60CE7A" w:tentative="1">
      <w:start w:val="1"/>
      <w:numFmt w:val="bullet"/>
      <w:lvlText w:val=""/>
      <w:lvlJc w:val="left"/>
      <w:pPr>
        <w:tabs>
          <w:tab w:val="num" w:pos="5040"/>
        </w:tabs>
        <w:ind w:left="5040" w:hanging="360"/>
      </w:pPr>
      <w:rPr>
        <w:rFonts w:ascii="Symbol" w:hAnsi="Symbol" w:hint="default"/>
      </w:rPr>
    </w:lvl>
    <w:lvl w:ilvl="7" w:tplc="A3C2B858" w:tentative="1">
      <w:start w:val="1"/>
      <w:numFmt w:val="bullet"/>
      <w:lvlText w:val="o"/>
      <w:lvlJc w:val="left"/>
      <w:pPr>
        <w:tabs>
          <w:tab w:val="num" w:pos="5760"/>
        </w:tabs>
        <w:ind w:left="5760" w:hanging="360"/>
      </w:pPr>
      <w:rPr>
        <w:rFonts w:ascii="Courier New" w:hAnsi="Courier New" w:cs="Courier New" w:hint="default"/>
      </w:rPr>
    </w:lvl>
    <w:lvl w:ilvl="8" w:tplc="92B6F96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85"/>
    <w:rsid w:val="00023F9D"/>
    <w:rsid w:val="00077EF3"/>
    <w:rsid w:val="000C4279"/>
    <w:rsid w:val="000E0C7B"/>
    <w:rsid w:val="00192475"/>
    <w:rsid w:val="001A1C61"/>
    <w:rsid w:val="00262485"/>
    <w:rsid w:val="00301781"/>
    <w:rsid w:val="003866A6"/>
    <w:rsid w:val="003B4C8D"/>
    <w:rsid w:val="004061F0"/>
    <w:rsid w:val="0041750E"/>
    <w:rsid w:val="005B0AFB"/>
    <w:rsid w:val="00655FAB"/>
    <w:rsid w:val="00706B3F"/>
    <w:rsid w:val="00711BE9"/>
    <w:rsid w:val="0073005B"/>
    <w:rsid w:val="0088468F"/>
    <w:rsid w:val="0089465E"/>
    <w:rsid w:val="00956A2A"/>
    <w:rsid w:val="009B54D7"/>
    <w:rsid w:val="009F0C45"/>
    <w:rsid w:val="009F6636"/>
    <w:rsid w:val="00A549E9"/>
    <w:rsid w:val="00A66BD8"/>
    <w:rsid w:val="00A9726E"/>
    <w:rsid w:val="00AB5752"/>
    <w:rsid w:val="00AE145E"/>
    <w:rsid w:val="00B17FC4"/>
    <w:rsid w:val="00B9137D"/>
    <w:rsid w:val="00BA69FE"/>
    <w:rsid w:val="00BA6F95"/>
    <w:rsid w:val="00BB1D8E"/>
    <w:rsid w:val="00BF3088"/>
    <w:rsid w:val="00BF6546"/>
    <w:rsid w:val="00C8441B"/>
    <w:rsid w:val="00CA34FA"/>
    <w:rsid w:val="00CB71F3"/>
    <w:rsid w:val="00CE0B85"/>
    <w:rsid w:val="00D732FB"/>
    <w:rsid w:val="00D866A8"/>
    <w:rsid w:val="00DB6A1C"/>
    <w:rsid w:val="00DB776E"/>
    <w:rsid w:val="00E43B39"/>
    <w:rsid w:val="00E81B48"/>
    <w:rsid w:val="00ED6E76"/>
    <w:rsid w:val="00F642A7"/>
    <w:rsid w:val="00F67FCE"/>
    <w:rsid w:val="00F85538"/>
    <w:rsid w:val="00FC4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FD63FDE-12EA-4189-967F-5AB972D3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485"/>
    <w:pPr>
      <w:spacing w:after="0" w:line="240" w:lineRule="auto"/>
    </w:pPr>
  </w:style>
  <w:style w:type="paragraph" w:styleId="Header">
    <w:name w:val="header"/>
    <w:basedOn w:val="Normal"/>
    <w:link w:val="HeaderChar"/>
    <w:uiPriority w:val="99"/>
    <w:unhideWhenUsed/>
    <w:rsid w:val="00262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485"/>
  </w:style>
  <w:style w:type="paragraph" w:styleId="Footer">
    <w:name w:val="footer"/>
    <w:basedOn w:val="Normal"/>
    <w:link w:val="FooterChar"/>
    <w:uiPriority w:val="99"/>
    <w:unhideWhenUsed/>
    <w:rsid w:val="00262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485"/>
  </w:style>
  <w:style w:type="paragraph" w:styleId="ListParagraph">
    <w:name w:val="List Paragraph"/>
    <w:basedOn w:val="Normal"/>
    <w:uiPriority w:val="34"/>
    <w:qFormat/>
    <w:rsid w:val="0073005B"/>
    <w:pPr>
      <w:ind w:left="720"/>
      <w:contextualSpacing/>
    </w:pPr>
  </w:style>
  <w:style w:type="paragraph" w:styleId="BalloonText">
    <w:name w:val="Balloon Text"/>
    <w:basedOn w:val="Normal"/>
    <w:link w:val="BalloonTextChar"/>
    <w:uiPriority w:val="99"/>
    <w:semiHidden/>
    <w:unhideWhenUsed/>
    <w:rsid w:val="00A54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9E9"/>
    <w:rPr>
      <w:rFonts w:ascii="Segoe UI" w:hAnsi="Segoe UI" w:cs="Segoe UI"/>
      <w:sz w:val="18"/>
      <w:szCs w:val="18"/>
    </w:rPr>
  </w:style>
  <w:style w:type="character" w:styleId="Hyperlink">
    <w:name w:val="Hyperlink"/>
    <w:basedOn w:val="DefaultParagraphFont"/>
    <w:uiPriority w:val="99"/>
    <w:unhideWhenUsed/>
    <w:rsid w:val="00A972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publications/dbs-code-of-practic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Harrison Clark Rickerbys</Company>
  <LinksUpToDate>false</LinksUpToDate>
  <CharactersWithSpaces>12571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Caddick</dc:creator>
  <cp:lastModifiedBy>Rebecca Wilde</cp:lastModifiedBy>
  <cp:revision>11</cp:revision>
  <cp:lastPrinted>2015-07-29T13:54:00Z</cp:lastPrinted>
  <dcterms:created xsi:type="dcterms:W3CDTF">2018-06-04T09:46:00Z</dcterms:created>
  <dcterms:modified xsi:type="dcterms:W3CDTF">2018-10-11T09:50:00Z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20275146</vt:i4>
  </property>
  <property fmtid="{D5CDD505-2E9C-101B-9397-08002B2CF9AE}" pid="3" name="SOSRevision">
    <vt:i4>8</vt:i4>
  </property>
  <property fmtid="{D5CDD505-2E9C-101B-9397-08002B2CF9AE}" pid="4" name="SOSSeqNo">
    <vt:i4>20275208</vt:i4>
  </property>
</Properties>
</file>